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B39C" w14:textId="77777777" w:rsidR="00BC4468" w:rsidRDefault="00610B88">
      <w:pPr>
        <w:pStyle w:val="Heading1"/>
        <w:spacing w:before="60" w:line="276" w:lineRule="auto"/>
        <w:ind w:right="2036"/>
        <w:jc w:val="center"/>
      </w:pPr>
      <w:r>
        <w:t>JOHNSON COUNTY LIVESTOCK &amp; ARGRICULTURE ASSOCIATION, INC.</w:t>
      </w:r>
    </w:p>
    <w:p w14:paraId="5ADC239D" w14:textId="77777777" w:rsidR="00BC4468" w:rsidRDefault="00610B88">
      <w:pPr>
        <w:spacing w:before="1"/>
        <w:ind w:left="3443"/>
        <w:rPr>
          <w:b/>
          <w:sz w:val="28"/>
        </w:rPr>
      </w:pPr>
      <w:r>
        <w:rPr>
          <w:b/>
          <w:sz w:val="28"/>
        </w:rPr>
        <w:t>CONSTITUTION AND BY-LAWS</w:t>
      </w:r>
    </w:p>
    <w:p w14:paraId="4A4F23DD" w14:textId="77777777" w:rsidR="00BC4468" w:rsidRDefault="00BC4468">
      <w:pPr>
        <w:pStyle w:val="BodyText"/>
        <w:spacing w:before="2"/>
        <w:rPr>
          <w:b/>
          <w:sz w:val="36"/>
        </w:rPr>
      </w:pPr>
    </w:p>
    <w:p w14:paraId="591FB7BD" w14:textId="77777777" w:rsidR="00BC4468" w:rsidRDefault="00610B88">
      <w:pPr>
        <w:pStyle w:val="Heading2"/>
        <w:spacing w:before="1"/>
        <w:ind w:right="2035"/>
        <w:jc w:val="center"/>
      </w:pPr>
      <w:r>
        <w:t>ARTICLE – NAME</w:t>
      </w:r>
    </w:p>
    <w:p w14:paraId="30D8C16D" w14:textId="77777777" w:rsidR="00BC4468" w:rsidRDefault="00BC4468">
      <w:pPr>
        <w:pStyle w:val="BodyText"/>
        <w:rPr>
          <w:b/>
          <w:sz w:val="20"/>
        </w:rPr>
      </w:pPr>
    </w:p>
    <w:p w14:paraId="06813E6E" w14:textId="77777777" w:rsidR="00BC4468" w:rsidRDefault="00BC4468">
      <w:pPr>
        <w:pStyle w:val="BodyText"/>
        <w:spacing w:before="2"/>
        <w:rPr>
          <w:b/>
          <w:sz w:val="12"/>
        </w:rPr>
      </w:pPr>
    </w:p>
    <w:tbl>
      <w:tblPr>
        <w:tblW w:w="0" w:type="auto"/>
        <w:tblInd w:w="117" w:type="dxa"/>
        <w:tblLayout w:type="fixed"/>
        <w:tblCellMar>
          <w:left w:w="0" w:type="dxa"/>
          <w:right w:w="0" w:type="dxa"/>
        </w:tblCellMar>
        <w:tblLook w:val="01E0" w:firstRow="1" w:lastRow="1" w:firstColumn="1" w:lastColumn="1" w:noHBand="0" w:noVBand="0"/>
      </w:tblPr>
      <w:tblGrid>
        <w:gridCol w:w="1801"/>
        <w:gridCol w:w="7918"/>
        <w:gridCol w:w="1181"/>
      </w:tblGrid>
      <w:tr w:rsidR="00BC4468" w14:paraId="64277422" w14:textId="77777777">
        <w:trPr>
          <w:trHeight w:val="291"/>
        </w:trPr>
        <w:tc>
          <w:tcPr>
            <w:tcW w:w="1801" w:type="dxa"/>
          </w:tcPr>
          <w:p w14:paraId="2744AE8C" w14:textId="77777777" w:rsidR="00BC4468" w:rsidRDefault="00610B88">
            <w:pPr>
              <w:pStyle w:val="TableParagraph"/>
              <w:spacing w:line="266" w:lineRule="exact"/>
              <w:ind w:left="50"/>
              <w:rPr>
                <w:b/>
                <w:sz w:val="24"/>
              </w:rPr>
            </w:pPr>
            <w:r>
              <w:rPr>
                <w:b/>
                <w:sz w:val="24"/>
              </w:rPr>
              <w:t>SECTION 1:</w:t>
            </w:r>
          </w:p>
        </w:tc>
        <w:tc>
          <w:tcPr>
            <w:tcW w:w="7918" w:type="dxa"/>
          </w:tcPr>
          <w:p w14:paraId="10E8E743" w14:textId="77777777" w:rsidR="00BC4468" w:rsidRDefault="00610B88">
            <w:pPr>
              <w:pStyle w:val="TableParagraph"/>
              <w:spacing w:line="266" w:lineRule="exact"/>
              <w:ind w:left="409"/>
              <w:rPr>
                <w:b/>
                <w:sz w:val="24"/>
              </w:rPr>
            </w:pPr>
            <w:r>
              <w:rPr>
                <w:sz w:val="24"/>
              </w:rPr>
              <w:t xml:space="preserve">The name of this non-profit organization shall be the </w:t>
            </w:r>
            <w:r>
              <w:rPr>
                <w:b/>
                <w:sz w:val="24"/>
              </w:rPr>
              <w:t>JOHNSON</w:t>
            </w:r>
          </w:p>
        </w:tc>
        <w:tc>
          <w:tcPr>
            <w:tcW w:w="1181" w:type="dxa"/>
          </w:tcPr>
          <w:p w14:paraId="51FCA3DF" w14:textId="77777777" w:rsidR="00BC4468" w:rsidRDefault="00610B88">
            <w:pPr>
              <w:pStyle w:val="TableParagraph"/>
              <w:spacing w:line="266" w:lineRule="exact"/>
              <w:ind w:left="92"/>
              <w:rPr>
                <w:b/>
                <w:sz w:val="24"/>
              </w:rPr>
            </w:pPr>
            <w:r>
              <w:rPr>
                <w:b/>
                <w:sz w:val="24"/>
              </w:rPr>
              <w:t>COUNTY</w:t>
            </w:r>
          </w:p>
        </w:tc>
      </w:tr>
      <w:tr w:rsidR="00BC4468" w14:paraId="51126D1C" w14:textId="77777777">
        <w:trPr>
          <w:trHeight w:val="924"/>
        </w:trPr>
        <w:tc>
          <w:tcPr>
            <w:tcW w:w="1801" w:type="dxa"/>
          </w:tcPr>
          <w:p w14:paraId="589F1930" w14:textId="77777777" w:rsidR="00BC4468" w:rsidRDefault="00BC4468">
            <w:pPr>
              <w:pStyle w:val="TableParagraph"/>
              <w:rPr>
                <w:b/>
                <w:sz w:val="26"/>
              </w:rPr>
            </w:pPr>
          </w:p>
          <w:p w14:paraId="6A96224C" w14:textId="77777777" w:rsidR="00BC4468" w:rsidRDefault="00BC4468">
            <w:pPr>
              <w:pStyle w:val="TableParagraph"/>
              <w:spacing w:before="4"/>
              <w:rPr>
                <w:b/>
                <w:sz w:val="30"/>
              </w:rPr>
            </w:pPr>
          </w:p>
          <w:p w14:paraId="1CAEB1FA" w14:textId="77777777" w:rsidR="00BC4468" w:rsidRDefault="00610B88">
            <w:pPr>
              <w:pStyle w:val="TableParagraph"/>
              <w:spacing w:before="1" w:line="256" w:lineRule="exact"/>
              <w:ind w:left="50"/>
              <w:rPr>
                <w:b/>
                <w:sz w:val="24"/>
              </w:rPr>
            </w:pPr>
            <w:r>
              <w:rPr>
                <w:b/>
                <w:sz w:val="24"/>
              </w:rPr>
              <w:t>SECTION 2</w:t>
            </w:r>
          </w:p>
        </w:tc>
        <w:tc>
          <w:tcPr>
            <w:tcW w:w="7918" w:type="dxa"/>
          </w:tcPr>
          <w:p w14:paraId="74EE7AAA" w14:textId="77777777" w:rsidR="00BC4468" w:rsidRDefault="00610B88">
            <w:pPr>
              <w:pStyle w:val="TableParagraph"/>
              <w:spacing w:before="15"/>
              <w:ind w:left="409"/>
              <w:rPr>
                <w:b/>
                <w:sz w:val="24"/>
              </w:rPr>
            </w:pPr>
            <w:r>
              <w:rPr>
                <w:b/>
                <w:sz w:val="24"/>
              </w:rPr>
              <w:t>LIVESTOCK &amp; AGRICULTURE ASSOCIATION, INC.</w:t>
            </w:r>
          </w:p>
          <w:p w14:paraId="7BE4CA75" w14:textId="77777777" w:rsidR="00BC4468" w:rsidRDefault="00BC4468">
            <w:pPr>
              <w:pStyle w:val="TableParagraph"/>
              <w:spacing w:before="1"/>
              <w:rPr>
                <w:b/>
                <w:sz w:val="31"/>
              </w:rPr>
            </w:pPr>
          </w:p>
          <w:p w14:paraId="1337F0B4" w14:textId="77777777" w:rsidR="00BC4468" w:rsidRDefault="00610B88">
            <w:pPr>
              <w:pStyle w:val="TableParagraph"/>
              <w:spacing w:line="256" w:lineRule="exact"/>
              <w:ind w:left="409"/>
              <w:rPr>
                <w:sz w:val="24"/>
              </w:rPr>
            </w:pPr>
            <w:r>
              <w:rPr>
                <w:sz w:val="24"/>
              </w:rPr>
              <w:t>The organization shall have a seal which shall be in the following form:</w:t>
            </w:r>
          </w:p>
        </w:tc>
        <w:tc>
          <w:tcPr>
            <w:tcW w:w="1181" w:type="dxa"/>
          </w:tcPr>
          <w:p w14:paraId="6419E927" w14:textId="77777777" w:rsidR="00BC4468" w:rsidRDefault="00BC4468">
            <w:pPr>
              <w:pStyle w:val="TableParagraph"/>
              <w:rPr>
                <w:sz w:val="24"/>
              </w:rPr>
            </w:pPr>
          </w:p>
        </w:tc>
      </w:tr>
    </w:tbl>
    <w:p w14:paraId="49213149" w14:textId="77777777" w:rsidR="00BC4468" w:rsidRDefault="00BC4468">
      <w:pPr>
        <w:pStyle w:val="BodyText"/>
        <w:rPr>
          <w:b/>
          <w:sz w:val="26"/>
        </w:rPr>
      </w:pPr>
    </w:p>
    <w:p w14:paraId="196C94E3" w14:textId="76854077" w:rsidR="00BC4468" w:rsidRDefault="00610B88">
      <w:pPr>
        <w:pStyle w:val="BodyText"/>
        <w:tabs>
          <w:tab w:val="left" w:pos="2320"/>
        </w:tabs>
        <w:spacing w:before="227" w:line="276" w:lineRule="auto"/>
        <w:ind w:left="2320" w:right="165" w:hanging="2161"/>
        <w:jc w:val="both"/>
      </w:pPr>
      <w:r>
        <w:rPr>
          <w:b/>
        </w:rPr>
        <w:t>SECTION</w:t>
      </w:r>
      <w:r>
        <w:rPr>
          <w:b/>
          <w:spacing w:val="-2"/>
        </w:rPr>
        <w:t xml:space="preserve"> </w:t>
      </w:r>
      <w:r>
        <w:rPr>
          <w:b/>
        </w:rPr>
        <w:t>3:</w:t>
      </w:r>
      <w:r>
        <w:rPr>
          <w:b/>
        </w:rPr>
        <w:tab/>
      </w:r>
      <w:r>
        <w:t xml:space="preserve">The place in which this state where the </w:t>
      </w:r>
      <w:r w:rsidR="00064E6D">
        <w:t>principal</w:t>
      </w:r>
      <w:r>
        <w:t xml:space="preserve"> office of the corporation is to be located is the City of Cleburne, Johnson</w:t>
      </w:r>
      <w:r>
        <w:rPr>
          <w:spacing w:val="-3"/>
        </w:rPr>
        <w:t xml:space="preserve"> </w:t>
      </w:r>
      <w:r>
        <w:t>County.</w:t>
      </w:r>
    </w:p>
    <w:p w14:paraId="75989A5C" w14:textId="77777777" w:rsidR="00BC4468" w:rsidRDefault="00BC4468">
      <w:pPr>
        <w:pStyle w:val="BodyText"/>
        <w:spacing w:before="7"/>
        <w:rPr>
          <w:sz w:val="27"/>
        </w:rPr>
      </w:pPr>
    </w:p>
    <w:p w14:paraId="7A66A9B7" w14:textId="77777777" w:rsidR="00BC4468" w:rsidRDefault="00610B88">
      <w:pPr>
        <w:pStyle w:val="BodyText"/>
        <w:tabs>
          <w:tab w:val="left" w:pos="2320"/>
        </w:tabs>
        <w:ind w:left="160"/>
      </w:pPr>
      <w:r>
        <w:rPr>
          <w:b/>
        </w:rPr>
        <w:t>SECTION</w:t>
      </w:r>
      <w:r>
        <w:rPr>
          <w:b/>
          <w:spacing w:val="-2"/>
        </w:rPr>
        <w:t xml:space="preserve"> </w:t>
      </w:r>
      <w:r>
        <w:rPr>
          <w:b/>
        </w:rPr>
        <w:t>4:</w:t>
      </w:r>
      <w:r>
        <w:rPr>
          <w:b/>
        </w:rPr>
        <w:tab/>
      </w:r>
      <w:r>
        <w:t>The organization may, at its pleasure, by a vote of the membership change its</w:t>
      </w:r>
      <w:r>
        <w:rPr>
          <w:spacing w:val="-11"/>
        </w:rPr>
        <w:t xml:space="preserve"> </w:t>
      </w:r>
      <w:r>
        <w:t>name.</w:t>
      </w:r>
    </w:p>
    <w:p w14:paraId="4F89B9B5" w14:textId="77777777" w:rsidR="00BC4468" w:rsidRDefault="00BC4468">
      <w:pPr>
        <w:pStyle w:val="BodyText"/>
        <w:spacing w:before="2"/>
        <w:rPr>
          <w:sz w:val="31"/>
        </w:rPr>
      </w:pPr>
    </w:p>
    <w:p w14:paraId="71A621B4" w14:textId="77777777" w:rsidR="00BC4468" w:rsidRDefault="00610B88">
      <w:pPr>
        <w:pStyle w:val="Heading2"/>
        <w:ind w:right="2035"/>
        <w:jc w:val="center"/>
      </w:pPr>
      <w:r>
        <w:t>ARTICLE II PURPOSE</w:t>
      </w:r>
    </w:p>
    <w:p w14:paraId="0D67E523" w14:textId="77777777" w:rsidR="00BC4468" w:rsidRDefault="00BC4468">
      <w:pPr>
        <w:pStyle w:val="BodyText"/>
        <w:spacing w:before="3"/>
        <w:rPr>
          <w:b/>
          <w:sz w:val="31"/>
        </w:rPr>
      </w:pPr>
    </w:p>
    <w:p w14:paraId="65CE352C" w14:textId="77777777" w:rsidR="00BC4468" w:rsidRDefault="00610B88">
      <w:pPr>
        <w:pStyle w:val="BodyText"/>
        <w:tabs>
          <w:tab w:val="left" w:pos="2320"/>
        </w:tabs>
        <w:spacing w:line="276" w:lineRule="auto"/>
        <w:ind w:left="2320" w:right="157" w:hanging="2161"/>
        <w:jc w:val="both"/>
      </w:pPr>
      <w:r>
        <w:rPr>
          <w:b/>
        </w:rPr>
        <w:t>SECTION</w:t>
      </w:r>
      <w:r>
        <w:rPr>
          <w:b/>
          <w:spacing w:val="-2"/>
        </w:rPr>
        <w:t xml:space="preserve"> </w:t>
      </w:r>
      <w:r>
        <w:rPr>
          <w:b/>
        </w:rPr>
        <w:t>1</w:t>
      </w:r>
      <w:r>
        <w:t>:</w:t>
      </w:r>
      <w:r>
        <w:tab/>
        <w:t>The said corporation is organized exclusively for educational purposes through</w:t>
      </w:r>
      <w:r>
        <w:rPr>
          <w:spacing w:val="-21"/>
        </w:rPr>
        <w:t xml:space="preserve"> </w:t>
      </w:r>
      <w:r>
        <w:t>promoting farm</w:t>
      </w:r>
      <w:r>
        <w:rPr>
          <w:spacing w:val="-12"/>
        </w:rPr>
        <w:t xml:space="preserve"> </w:t>
      </w:r>
      <w:r>
        <w:t>youth</w:t>
      </w:r>
      <w:r>
        <w:rPr>
          <w:spacing w:val="-12"/>
        </w:rPr>
        <w:t xml:space="preserve"> </w:t>
      </w:r>
      <w:r>
        <w:t>organizations</w:t>
      </w:r>
      <w:r>
        <w:rPr>
          <w:spacing w:val="-9"/>
        </w:rPr>
        <w:t xml:space="preserve"> </w:t>
      </w:r>
      <w:r>
        <w:t>(i.e.</w:t>
      </w:r>
      <w:r>
        <w:rPr>
          <w:spacing w:val="-13"/>
        </w:rPr>
        <w:t xml:space="preserve"> </w:t>
      </w:r>
      <w:r>
        <w:t>4-H,</w:t>
      </w:r>
      <w:r>
        <w:rPr>
          <w:spacing w:val="-13"/>
        </w:rPr>
        <w:t xml:space="preserve"> </w:t>
      </w:r>
      <w:r>
        <w:t>FFA</w:t>
      </w:r>
      <w:r>
        <w:rPr>
          <w:spacing w:val="-13"/>
        </w:rPr>
        <w:t xml:space="preserve"> </w:t>
      </w:r>
      <w:r>
        <w:t>and</w:t>
      </w:r>
      <w:r>
        <w:rPr>
          <w:spacing w:val="-10"/>
        </w:rPr>
        <w:t xml:space="preserve"> </w:t>
      </w:r>
      <w:r>
        <w:t>FCCLA),</w:t>
      </w:r>
      <w:r>
        <w:rPr>
          <w:spacing w:val="-12"/>
        </w:rPr>
        <w:t xml:space="preserve"> </w:t>
      </w:r>
      <w:r>
        <w:t>livestock</w:t>
      </w:r>
      <w:r>
        <w:rPr>
          <w:spacing w:val="-12"/>
        </w:rPr>
        <w:t xml:space="preserve"> </w:t>
      </w:r>
      <w:r>
        <w:t>shows</w:t>
      </w:r>
      <w:r>
        <w:rPr>
          <w:spacing w:val="-12"/>
        </w:rPr>
        <w:t xml:space="preserve"> </w:t>
      </w:r>
      <w:r>
        <w:t>and</w:t>
      </w:r>
      <w:r>
        <w:rPr>
          <w:spacing w:val="-12"/>
        </w:rPr>
        <w:t xml:space="preserve"> </w:t>
      </w:r>
      <w:r>
        <w:t>youth</w:t>
      </w:r>
      <w:r>
        <w:rPr>
          <w:spacing w:val="-12"/>
        </w:rPr>
        <w:t xml:space="preserve"> </w:t>
      </w:r>
      <w:r>
        <w:t>fairs,</w:t>
      </w:r>
      <w:r>
        <w:rPr>
          <w:spacing w:val="-12"/>
        </w:rPr>
        <w:t xml:space="preserve"> </w:t>
      </w:r>
      <w:r>
        <w:t>and agriculture in general, including for such purposes, the making of distributions to organizations that qualify as exempt organizations under Section 501(C)(3) of the</w:t>
      </w:r>
      <w:r>
        <w:rPr>
          <w:spacing w:val="-36"/>
        </w:rPr>
        <w:t xml:space="preserve"> </w:t>
      </w:r>
      <w:r>
        <w:t>Internal Revenue Code of 1954 (or the Corresponding provisions of any future United States Internal Revenue</w:t>
      </w:r>
      <w:r>
        <w:rPr>
          <w:spacing w:val="-2"/>
        </w:rPr>
        <w:t xml:space="preserve"> </w:t>
      </w:r>
      <w:r>
        <w:t>Laws).</w:t>
      </w:r>
    </w:p>
    <w:p w14:paraId="32DAC16F" w14:textId="77777777" w:rsidR="00BC4468" w:rsidRDefault="00BC4468">
      <w:pPr>
        <w:pStyle w:val="BodyText"/>
        <w:spacing w:before="6"/>
        <w:rPr>
          <w:sz w:val="27"/>
        </w:rPr>
      </w:pPr>
    </w:p>
    <w:p w14:paraId="0D3BA11C" w14:textId="77777777" w:rsidR="00BC4468" w:rsidRDefault="00610B88">
      <w:pPr>
        <w:pStyle w:val="Heading2"/>
        <w:ind w:left="3438"/>
      </w:pPr>
      <w:r>
        <w:t>ARTICLE III –MEMBERSHIP &amp; DUES</w:t>
      </w:r>
    </w:p>
    <w:p w14:paraId="43A06439" w14:textId="77777777" w:rsidR="00BC4468" w:rsidRDefault="00BC4468">
      <w:pPr>
        <w:pStyle w:val="BodyText"/>
        <w:spacing w:before="4"/>
        <w:rPr>
          <w:b/>
          <w:sz w:val="31"/>
        </w:rPr>
      </w:pPr>
    </w:p>
    <w:p w14:paraId="7B31A942" w14:textId="77777777" w:rsidR="00BC4468" w:rsidRDefault="00610B88">
      <w:pPr>
        <w:pStyle w:val="BodyText"/>
        <w:tabs>
          <w:tab w:val="left" w:pos="2320"/>
        </w:tabs>
        <w:spacing w:line="276" w:lineRule="auto"/>
        <w:ind w:left="2320" w:right="166" w:hanging="2161"/>
        <w:jc w:val="both"/>
      </w:pPr>
      <w:r>
        <w:rPr>
          <w:b/>
        </w:rPr>
        <w:t>SECTION</w:t>
      </w:r>
      <w:r>
        <w:rPr>
          <w:b/>
          <w:spacing w:val="-2"/>
        </w:rPr>
        <w:t xml:space="preserve"> </w:t>
      </w:r>
      <w:r>
        <w:rPr>
          <w:b/>
        </w:rPr>
        <w:t>1:</w:t>
      </w:r>
      <w:r>
        <w:rPr>
          <w:b/>
        </w:rPr>
        <w:tab/>
      </w:r>
      <w:r>
        <w:t>THE Corporation shall be of membership only, for Johnson County citizens and others interested in</w:t>
      </w:r>
      <w:r>
        <w:rPr>
          <w:spacing w:val="-2"/>
        </w:rPr>
        <w:t xml:space="preserve"> </w:t>
      </w:r>
      <w:r>
        <w:t>agriculture.</w:t>
      </w:r>
    </w:p>
    <w:p w14:paraId="3B373EEA" w14:textId="77777777" w:rsidR="00BC4468" w:rsidRDefault="00BC4468">
      <w:pPr>
        <w:pStyle w:val="BodyText"/>
        <w:spacing w:before="5"/>
        <w:rPr>
          <w:sz w:val="27"/>
        </w:rPr>
      </w:pPr>
    </w:p>
    <w:p w14:paraId="51756D40" w14:textId="672CA31E" w:rsidR="00BC4468" w:rsidRDefault="00000000">
      <w:pPr>
        <w:pStyle w:val="BodyText"/>
        <w:tabs>
          <w:tab w:val="left" w:pos="2320"/>
        </w:tabs>
        <w:spacing w:line="276" w:lineRule="auto"/>
        <w:ind w:left="2320" w:right="160" w:hanging="2161"/>
        <w:jc w:val="both"/>
      </w:pPr>
      <w:r>
        <w:pict w14:anchorId="654BA818">
          <v:rect id="_x0000_s1031" style="position:absolute;left:0;text-align:left;margin-left:363.55pt;margin-top:39.9pt;width:3pt;height:.6pt;z-index:-5968;mso-position-horizontal-relative:page" fillcolor="black" stroked="f">
            <w10:wrap anchorx="page"/>
          </v:rect>
        </w:pict>
      </w:r>
      <w:r w:rsidR="00610B88">
        <w:rPr>
          <w:b/>
        </w:rPr>
        <w:t>SECTION</w:t>
      </w:r>
      <w:r w:rsidR="00610B88">
        <w:rPr>
          <w:b/>
          <w:spacing w:val="-1"/>
        </w:rPr>
        <w:t xml:space="preserve"> </w:t>
      </w:r>
      <w:r w:rsidR="00610B88">
        <w:rPr>
          <w:b/>
        </w:rPr>
        <w:t>2</w:t>
      </w:r>
      <w:r w:rsidR="00610B88">
        <w:t>:</w:t>
      </w:r>
      <w:r w:rsidR="00610B88">
        <w:tab/>
        <w:t>Membership dues shall be $</w:t>
      </w:r>
      <w:r w:rsidR="00074EC9" w:rsidRPr="00A30E00">
        <w:t>20.00</w:t>
      </w:r>
      <w:r w:rsidR="00610B88">
        <w:t xml:space="preserve"> per person. Each membership will entitle the holder to one vote in the annual membership banquet. Membership will be valid one (1) year and must be renewed each year. (Note 3) (Note 6)</w:t>
      </w:r>
      <w:r w:rsidR="00610B88">
        <w:rPr>
          <w:spacing w:val="-3"/>
        </w:rPr>
        <w:t xml:space="preserve"> </w:t>
      </w:r>
      <w:r w:rsidR="00610B88">
        <w:t>(Note7)</w:t>
      </w:r>
    </w:p>
    <w:p w14:paraId="20ED0CB7" w14:textId="77777777" w:rsidR="00BC4468" w:rsidRDefault="00BC4468">
      <w:pPr>
        <w:pStyle w:val="BodyText"/>
        <w:spacing w:before="9"/>
        <w:rPr>
          <w:sz w:val="19"/>
        </w:rPr>
      </w:pPr>
    </w:p>
    <w:p w14:paraId="410D8180" w14:textId="1280D539" w:rsidR="00BC4468" w:rsidRDefault="00610B88" w:rsidP="00610B88">
      <w:pPr>
        <w:pStyle w:val="Heading2"/>
        <w:ind w:left="3182"/>
      </w:pPr>
      <w:r>
        <w:t>ARTICLE IV – EARNINGS DISTRIBUTION</w:t>
      </w:r>
    </w:p>
    <w:p w14:paraId="73809D88" w14:textId="77777777" w:rsidR="00610B88" w:rsidRDefault="00610B88" w:rsidP="00610B88">
      <w:pPr>
        <w:pStyle w:val="Heading2"/>
        <w:ind w:left="3182"/>
      </w:pPr>
    </w:p>
    <w:p w14:paraId="03145D26" w14:textId="77777777" w:rsidR="00BC4468" w:rsidRDefault="00610B88">
      <w:pPr>
        <w:pStyle w:val="BodyText"/>
        <w:tabs>
          <w:tab w:val="left" w:pos="2320"/>
        </w:tabs>
        <w:spacing w:before="76" w:line="276" w:lineRule="auto"/>
        <w:ind w:left="2320" w:right="159" w:hanging="2161"/>
        <w:jc w:val="both"/>
      </w:pPr>
      <w:r>
        <w:rPr>
          <w:b/>
        </w:rPr>
        <w:t>SECTION</w:t>
      </w:r>
      <w:r>
        <w:rPr>
          <w:b/>
          <w:spacing w:val="-2"/>
        </w:rPr>
        <w:t xml:space="preserve"> </w:t>
      </w:r>
      <w:r>
        <w:rPr>
          <w:b/>
        </w:rPr>
        <w:t>1:</w:t>
      </w:r>
      <w:r>
        <w:rPr>
          <w:b/>
        </w:rPr>
        <w:tab/>
      </w:r>
      <w:r>
        <w:t>No part of the net earnings of the corporation shall insure to the benefit of or be distributable to its members, trustees, officers, or other private persons, except that the corporation shall be authorized and empowered to pay reasonable compensation for services</w:t>
      </w:r>
      <w:r>
        <w:rPr>
          <w:spacing w:val="-7"/>
        </w:rPr>
        <w:t xml:space="preserve"> </w:t>
      </w:r>
      <w:r>
        <w:t>rendered</w:t>
      </w:r>
      <w:r>
        <w:rPr>
          <w:spacing w:val="-6"/>
        </w:rPr>
        <w:t xml:space="preserve"> </w:t>
      </w:r>
      <w:r>
        <w:t>and</w:t>
      </w:r>
      <w:r>
        <w:rPr>
          <w:spacing w:val="-7"/>
        </w:rPr>
        <w:t xml:space="preserve"> </w:t>
      </w:r>
      <w:r>
        <w:t>to</w:t>
      </w:r>
      <w:r>
        <w:rPr>
          <w:spacing w:val="-6"/>
        </w:rPr>
        <w:t xml:space="preserve"> </w:t>
      </w:r>
      <w:r>
        <w:t>make</w:t>
      </w:r>
      <w:r>
        <w:rPr>
          <w:spacing w:val="-9"/>
        </w:rPr>
        <w:t xml:space="preserve"> </w:t>
      </w:r>
      <w:r>
        <w:t>payments</w:t>
      </w:r>
      <w:r>
        <w:rPr>
          <w:spacing w:val="-6"/>
        </w:rPr>
        <w:t xml:space="preserve"> </w:t>
      </w:r>
      <w:r>
        <w:t>and</w:t>
      </w:r>
      <w:r>
        <w:rPr>
          <w:spacing w:val="-6"/>
        </w:rPr>
        <w:t xml:space="preserve"> </w:t>
      </w:r>
      <w:r>
        <w:t>distributions</w:t>
      </w:r>
      <w:r>
        <w:rPr>
          <w:spacing w:val="-7"/>
        </w:rPr>
        <w:t xml:space="preserve"> </w:t>
      </w:r>
      <w:r>
        <w:t>in</w:t>
      </w:r>
      <w:r>
        <w:rPr>
          <w:spacing w:val="-6"/>
        </w:rPr>
        <w:t xml:space="preserve"> </w:t>
      </w:r>
      <w:r>
        <w:t>furtherance</w:t>
      </w:r>
      <w:r>
        <w:rPr>
          <w:spacing w:val="-8"/>
        </w:rPr>
        <w:t xml:space="preserve"> </w:t>
      </w:r>
      <w:r>
        <w:t>of</w:t>
      </w:r>
      <w:r>
        <w:rPr>
          <w:spacing w:val="-5"/>
        </w:rPr>
        <w:t xml:space="preserve"> </w:t>
      </w:r>
      <w:r>
        <w:t>the</w:t>
      </w:r>
      <w:r>
        <w:rPr>
          <w:spacing w:val="-8"/>
        </w:rPr>
        <w:t xml:space="preserve"> </w:t>
      </w:r>
      <w:r>
        <w:t>purpose</w:t>
      </w:r>
      <w:r>
        <w:rPr>
          <w:spacing w:val="-7"/>
        </w:rPr>
        <w:t xml:space="preserve"> </w:t>
      </w:r>
      <w:r>
        <w:t>set forth in ARTICLE II</w:t>
      </w:r>
      <w:r>
        <w:rPr>
          <w:spacing w:val="-4"/>
        </w:rPr>
        <w:t xml:space="preserve"> </w:t>
      </w:r>
      <w:r>
        <w:t>hereof.</w:t>
      </w:r>
    </w:p>
    <w:p w14:paraId="3F463E64" w14:textId="77777777" w:rsidR="00BC4468" w:rsidRDefault="00BC4468">
      <w:pPr>
        <w:pStyle w:val="BodyText"/>
        <w:spacing w:before="8"/>
        <w:rPr>
          <w:sz w:val="27"/>
        </w:rPr>
      </w:pPr>
    </w:p>
    <w:p w14:paraId="04D45608" w14:textId="77777777" w:rsidR="00BC4468" w:rsidRDefault="00610B88">
      <w:pPr>
        <w:pStyle w:val="BodyText"/>
        <w:tabs>
          <w:tab w:val="left" w:pos="2320"/>
        </w:tabs>
        <w:spacing w:line="276" w:lineRule="auto"/>
        <w:ind w:left="2320" w:right="157" w:hanging="2161"/>
        <w:jc w:val="both"/>
      </w:pPr>
      <w:r>
        <w:rPr>
          <w:b/>
        </w:rPr>
        <w:t>SECTION</w:t>
      </w:r>
      <w:r>
        <w:rPr>
          <w:b/>
          <w:spacing w:val="-2"/>
        </w:rPr>
        <w:t xml:space="preserve"> </w:t>
      </w:r>
      <w:r>
        <w:rPr>
          <w:b/>
        </w:rPr>
        <w:t>2:</w:t>
      </w:r>
      <w:r>
        <w:rPr>
          <w:b/>
        </w:rPr>
        <w:tab/>
      </w:r>
      <w:r>
        <w:t>No substantial part of the activities of the corporation shall be the carrying on of propaganda, or otherwise attempting to influence legislation, and the corporation shall</w:t>
      </w:r>
      <w:r>
        <w:rPr>
          <w:spacing w:val="-18"/>
        </w:rPr>
        <w:t xml:space="preserve"> </w:t>
      </w:r>
      <w:r>
        <w:t>not participate in, or intervene in (including the publishing and distribution of statements)</w:t>
      </w:r>
      <w:r>
        <w:rPr>
          <w:spacing w:val="-16"/>
        </w:rPr>
        <w:t xml:space="preserve"> </w:t>
      </w:r>
      <w:r>
        <w:t>any political campaign on behalf of any candidate for public</w:t>
      </w:r>
      <w:r>
        <w:rPr>
          <w:spacing w:val="-1"/>
        </w:rPr>
        <w:t xml:space="preserve"> </w:t>
      </w:r>
      <w:r>
        <w:t>office.</w:t>
      </w:r>
    </w:p>
    <w:p w14:paraId="60F510E6" w14:textId="77777777" w:rsidR="00BC4468" w:rsidRDefault="00BC4468">
      <w:pPr>
        <w:pStyle w:val="BodyText"/>
        <w:spacing w:before="7"/>
        <w:rPr>
          <w:sz w:val="27"/>
        </w:rPr>
      </w:pPr>
    </w:p>
    <w:p w14:paraId="349636E6" w14:textId="77777777" w:rsidR="00BC4468" w:rsidRDefault="00610B88">
      <w:pPr>
        <w:pStyle w:val="BodyText"/>
        <w:tabs>
          <w:tab w:val="left" w:pos="2320"/>
        </w:tabs>
        <w:spacing w:line="276" w:lineRule="auto"/>
        <w:ind w:left="2320" w:right="152" w:hanging="2161"/>
        <w:jc w:val="both"/>
      </w:pPr>
      <w:r>
        <w:rPr>
          <w:b/>
        </w:rPr>
        <w:t>SECTION</w:t>
      </w:r>
      <w:r>
        <w:rPr>
          <w:b/>
          <w:spacing w:val="-2"/>
        </w:rPr>
        <w:t xml:space="preserve"> </w:t>
      </w:r>
      <w:r>
        <w:rPr>
          <w:b/>
        </w:rPr>
        <w:t>3:</w:t>
      </w:r>
      <w:r>
        <w:rPr>
          <w:b/>
        </w:rPr>
        <w:tab/>
      </w:r>
      <w:r>
        <w:t>Notwithstanding any other provisions of these articles, the corporation shall not carry on any</w:t>
      </w:r>
      <w:r>
        <w:rPr>
          <w:spacing w:val="-5"/>
        </w:rPr>
        <w:t xml:space="preserve"> </w:t>
      </w:r>
      <w:r>
        <w:t>other</w:t>
      </w:r>
      <w:r>
        <w:rPr>
          <w:spacing w:val="-5"/>
        </w:rPr>
        <w:t xml:space="preserve"> </w:t>
      </w:r>
      <w:r>
        <w:t>activities</w:t>
      </w:r>
      <w:r>
        <w:rPr>
          <w:spacing w:val="-4"/>
        </w:rPr>
        <w:t xml:space="preserve"> </w:t>
      </w:r>
      <w:r>
        <w:t>not</w:t>
      </w:r>
      <w:r>
        <w:rPr>
          <w:spacing w:val="-3"/>
        </w:rPr>
        <w:t xml:space="preserve"> </w:t>
      </w:r>
      <w:r>
        <w:t>permitted</w:t>
      </w:r>
      <w:r>
        <w:rPr>
          <w:spacing w:val="-4"/>
        </w:rPr>
        <w:t xml:space="preserve"> </w:t>
      </w:r>
      <w:r>
        <w:t>to</w:t>
      </w:r>
      <w:r>
        <w:rPr>
          <w:spacing w:val="-3"/>
        </w:rPr>
        <w:t xml:space="preserve"> </w:t>
      </w:r>
      <w:r>
        <w:t>be</w:t>
      </w:r>
      <w:r>
        <w:rPr>
          <w:spacing w:val="-6"/>
        </w:rPr>
        <w:t xml:space="preserve"> </w:t>
      </w:r>
      <w:r>
        <w:t>carried</w:t>
      </w:r>
      <w:r>
        <w:rPr>
          <w:spacing w:val="-4"/>
        </w:rPr>
        <w:t xml:space="preserve"> </w:t>
      </w:r>
      <w:r>
        <w:t>on</w:t>
      </w:r>
      <w:r>
        <w:rPr>
          <w:spacing w:val="-1"/>
        </w:rPr>
        <w:t xml:space="preserve"> </w:t>
      </w:r>
      <w:r>
        <w:t>(a)</w:t>
      </w:r>
      <w:r>
        <w:rPr>
          <w:spacing w:val="-5"/>
        </w:rPr>
        <w:t xml:space="preserve"> </w:t>
      </w:r>
      <w:r>
        <w:t>by</w:t>
      </w:r>
      <w:r>
        <w:rPr>
          <w:spacing w:val="-4"/>
        </w:rPr>
        <w:t xml:space="preserve"> </w:t>
      </w:r>
      <w:r>
        <w:t>a</w:t>
      </w:r>
      <w:r>
        <w:rPr>
          <w:spacing w:val="-5"/>
        </w:rPr>
        <w:t xml:space="preserve"> </w:t>
      </w:r>
      <w:r>
        <w:t>corporation</w:t>
      </w:r>
      <w:r>
        <w:rPr>
          <w:spacing w:val="-5"/>
        </w:rPr>
        <w:t xml:space="preserve"> </w:t>
      </w:r>
      <w:r>
        <w:t>except</w:t>
      </w:r>
      <w:r>
        <w:rPr>
          <w:spacing w:val="-3"/>
        </w:rPr>
        <w:t xml:space="preserve"> </w:t>
      </w:r>
      <w:r>
        <w:t>from Federal Income Tax under Section 501(C)(3) of the Internal Revenue Code of 1954 (or the corresponding provision of any future United States Internal Revenue Law) or (b) by a corporation, contributions to which are deductible under Section 170(C)(2) of the Internal Revenue</w:t>
      </w:r>
      <w:r>
        <w:rPr>
          <w:spacing w:val="-8"/>
        </w:rPr>
        <w:t xml:space="preserve"> </w:t>
      </w:r>
      <w:r>
        <w:t>Code</w:t>
      </w:r>
      <w:r>
        <w:rPr>
          <w:spacing w:val="-7"/>
        </w:rPr>
        <w:t xml:space="preserve"> </w:t>
      </w:r>
      <w:r>
        <w:t>of</w:t>
      </w:r>
      <w:r>
        <w:rPr>
          <w:spacing w:val="-7"/>
        </w:rPr>
        <w:t xml:space="preserve"> </w:t>
      </w:r>
      <w:r>
        <w:t>1954</w:t>
      </w:r>
      <w:r>
        <w:rPr>
          <w:spacing w:val="-6"/>
        </w:rPr>
        <w:t xml:space="preserve"> </w:t>
      </w:r>
      <w:r>
        <w:t>(or</w:t>
      </w:r>
      <w:r>
        <w:rPr>
          <w:spacing w:val="-7"/>
        </w:rPr>
        <w:t xml:space="preserve"> </w:t>
      </w:r>
      <w:r>
        <w:t>the</w:t>
      </w:r>
      <w:r>
        <w:rPr>
          <w:spacing w:val="-7"/>
        </w:rPr>
        <w:t xml:space="preserve"> </w:t>
      </w:r>
      <w:r>
        <w:t>corresponding</w:t>
      </w:r>
      <w:r>
        <w:rPr>
          <w:spacing w:val="-6"/>
        </w:rPr>
        <w:t xml:space="preserve"> </w:t>
      </w:r>
      <w:r>
        <w:t>provision</w:t>
      </w:r>
      <w:r>
        <w:rPr>
          <w:spacing w:val="-6"/>
        </w:rPr>
        <w:t xml:space="preserve"> </w:t>
      </w:r>
      <w:r>
        <w:t>of</w:t>
      </w:r>
      <w:r>
        <w:rPr>
          <w:spacing w:val="-7"/>
        </w:rPr>
        <w:t xml:space="preserve"> </w:t>
      </w:r>
      <w:r>
        <w:t>the</w:t>
      </w:r>
      <w:r>
        <w:rPr>
          <w:spacing w:val="-7"/>
        </w:rPr>
        <w:t xml:space="preserve"> </w:t>
      </w:r>
      <w:r>
        <w:t>future</w:t>
      </w:r>
      <w:r>
        <w:rPr>
          <w:spacing w:val="-6"/>
        </w:rPr>
        <w:t xml:space="preserve"> </w:t>
      </w:r>
      <w:r>
        <w:t>United</w:t>
      </w:r>
      <w:r>
        <w:rPr>
          <w:spacing w:val="-4"/>
        </w:rPr>
        <w:t xml:space="preserve"> </w:t>
      </w:r>
      <w:r>
        <w:t>States</w:t>
      </w:r>
      <w:r>
        <w:rPr>
          <w:spacing w:val="-6"/>
        </w:rPr>
        <w:t xml:space="preserve"> </w:t>
      </w:r>
      <w:r>
        <w:t>Internal Revenue</w:t>
      </w:r>
      <w:r>
        <w:rPr>
          <w:spacing w:val="-2"/>
        </w:rPr>
        <w:t xml:space="preserve"> </w:t>
      </w:r>
      <w:r>
        <w:t>Law).</w:t>
      </w:r>
    </w:p>
    <w:p w14:paraId="01C4EC40" w14:textId="77777777" w:rsidR="00BC4468" w:rsidRDefault="00BC4468">
      <w:pPr>
        <w:pStyle w:val="BodyText"/>
        <w:spacing w:before="7"/>
        <w:rPr>
          <w:sz w:val="27"/>
        </w:rPr>
      </w:pPr>
    </w:p>
    <w:p w14:paraId="7AA80CCB" w14:textId="77777777" w:rsidR="00BC4468" w:rsidRDefault="00610B88">
      <w:pPr>
        <w:pStyle w:val="Heading2"/>
        <w:ind w:left="3869"/>
      </w:pPr>
      <w:r>
        <w:t>ARTICLE V – MANAGEMENT</w:t>
      </w:r>
    </w:p>
    <w:p w14:paraId="1BFFB4C6" w14:textId="77777777" w:rsidR="00BC4468" w:rsidRDefault="00BC4468">
      <w:pPr>
        <w:pStyle w:val="BodyText"/>
        <w:spacing w:before="1"/>
        <w:rPr>
          <w:b/>
          <w:sz w:val="31"/>
        </w:rPr>
      </w:pPr>
    </w:p>
    <w:p w14:paraId="3BC6BF0F" w14:textId="13522883" w:rsidR="00BC4468" w:rsidRDefault="00610B88">
      <w:pPr>
        <w:pStyle w:val="BodyText"/>
        <w:tabs>
          <w:tab w:val="left" w:pos="2320"/>
        </w:tabs>
        <w:spacing w:before="1" w:line="276" w:lineRule="auto"/>
        <w:ind w:left="2320" w:right="154" w:hanging="2161"/>
        <w:jc w:val="both"/>
      </w:pPr>
      <w:r>
        <w:rPr>
          <w:b/>
        </w:rPr>
        <w:t>SECTION</w:t>
      </w:r>
      <w:r>
        <w:rPr>
          <w:b/>
          <w:spacing w:val="-2"/>
        </w:rPr>
        <w:t xml:space="preserve"> </w:t>
      </w:r>
      <w:r>
        <w:rPr>
          <w:b/>
        </w:rPr>
        <w:t>1:</w:t>
      </w:r>
      <w:r>
        <w:rPr>
          <w:b/>
        </w:rPr>
        <w:tab/>
      </w:r>
      <w:r>
        <w:t>The management and administration of the affairs of the Johnson County Livestock and Agriculture</w:t>
      </w:r>
      <w:r>
        <w:rPr>
          <w:spacing w:val="-11"/>
        </w:rPr>
        <w:t xml:space="preserve"> </w:t>
      </w:r>
      <w:r>
        <w:t>Association,</w:t>
      </w:r>
      <w:r>
        <w:rPr>
          <w:spacing w:val="-8"/>
        </w:rPr>
        <w:t xml:space="preserve"> </w:t>
      </w:r>
      <w:r>
        <w:t>Inc.</w:t>
      </w:r>
      <w:r>
        <w:rPr>
          <w:spacing w:val="-10"/>
        </w:rPr>
        <w:t xml:space="preserve"> </w:t>
      </w:r>
      <w:r>
        <w:t>will</w:t>
      </w:r>
      <w:r>
        <w:rPr>
          <w:spacing w:val="-9"/>
        </w:rPr>
        <w:t xml:space="preserve"> </w:t>
      </w:r>
      <w:r>
        <w:t>be</w:t>
      </w:r>
      <w:r>
        <w:rPr>
          <w:spacing w:val="-11"/>
        </w:rPr>
        <w:t xml:space="preserve"> </w:t>
      </w:r>
      <w:r>
        <w:t>by</w:t>
      </w:r>
      <w:r>
        <w:rPr>
          <w:spacing w:val="-10"/>
        </w:rPr>
        <w:t xml:space="preserve"> </w:t>
      </w:r>
      <w:r>
        <w:t>a</w:t>
      </w:r>
      <w:r>
        <w:rPr>
          <w:spacing w:val="-11"/>
        </w:rPr>
        <w:t xml:space="preserve"> </w:t>
      </w:r>
      <w:r>
        <w:t>Board</w:t>
      </w:r>
      <w:r>
        <w:rPr>
          <w:spacing w:val="-10"/>
        </w:rPr>
        <w:t xml:space="preserve"> </w:t>
      </w:r>
      <w:r>
        <w:t>of</w:t>
      </w:r>
      <w:r>
        <w:rPr>
          <w:spacing w:val="-10"/>
        </w:rPr>
        <w:t xml:space="preserve"> </w:t>
      </w:r>
      <w:r>
        <w:t>Directors.</w:t>
      </w:r>
      <w:r>
        <w:rPr>
          <w:spacing w:val="41"/>
        </w:rPr>
        <w:t xml:space="preserve"> </w:t>
      </w:r>
      <w:r>
        <w:t>The</w:t>
      </w:r>
      <w:r>
        <w:rPr>
          <w:spacing w:val="-11"/>
        </w:rPr>
        <w:t xml:space="preserve"> </w:t>
      </w:r>
      <w:r>
        <w:t>Board</w:t>
      </w:r>
      <w:r>
        <w:rPr>
          <w:spacing w:val="-10"/>
        </w:rPr>
        <w:t xml:space="preserve"> </w:t>
      </w:r>
      <w:r>
        <w:t>of</w:t>
      </w:r>
      <w:r>
        <w:rPr>
          <w:spacing w:val="-8"/>
        </w:rPr>
        <w:t xml:space="preserve"> </w:t>
      </w:r>
      <w:r>
        <w:t>Directors</w:t>
      </w:r>
      <w:r>
        <w:rPr>
          <w:spacing w:val="-10"/>
        </w:rPr>
        <w:t xml:space="preserve"> </w:t>
      </w:r>
      <w:r>
        <w:t xml:space="preserve">shall be comprised of fifteen </w:t>
      </w:r>
      <w:r w:rsidR="002E78EC">
        <w:t>(</w:t>
      </w:r>
      <w:r>
        <w:t>15</w:t>
      </w:r>
      <w:r w:rsidR="002E78EC">
        <w:t>)</w:t>
      </w:r>
      <w:r>
        <w:t xml:space="preserve"> elected members, and six (6) board appointed members. The Honorary Board of Directors shall be comprised of one voting delegate teacher representative from each FFA chapter in the county and two (2) county extension office members. (Note 4) (Note</w:t>
      </w:r>
      <w:r>
        <w:rPr>
          <w:spacing w:val="-3"/>
        </w:rPr>
        <w:t xml:space="preserve"> </w:t>
      </w:r>
      <w:r>
        <w:t>7)</w:t>
      </w:r>
    </w:p>
    <w:p w14:paraId="529C85F4" w14:textId="77777777" w:rsidR="00BC4468" w:rsidRDefault="00BC4468">
      <w:pPr>
        <w:pStyle w:val="BodyText"/>
        <w:spacing w:before="7"/>
        <w:rPr>
          <w:sz w:val="27"/>
        </w:rPr>
      </w:pPr>
    </w:p>
    <w:p w14:paraId="59CBC3DF" w14:textId="47C40C4A" w:rsidR="00BC4468" w:rsidRDefault="00000000">
      <w:pPr>
        <w:pStyle w:val="BodyText"/>
        <w:tabs>
          <w:tab w:val="left" w:pos="2320"/>
        </w:tabs>
        <w:spacing w:before="1" w:line="276" w:lineRule="auto"/>
        <w:ind w:left="2320" w:right="155" w:hanging="2161"/>
        <w:jc w:val="both"/>
      </w:pPr>
      <w:r>
        <w:pict w14:anchorId="227C92B0">
          <v:rect id="_x0000_s1030" style="position:absolute;left:0;text-align:left;margin-left:519.1pt;margin-top:60.2pt;width:2.65pt;height:.6pt;z-index:-5944;mso-position-horizontal-relative:page" fillcolor="black" stroked="f">
            <w10:wrap anchorx="page"/>
          </v:rect>
        </w:pict>
      </w:r>
      <w:r w:rsidR="00610B88">
        <w:rPr>
          <w:b/>
        </w:rPr>
        <w:t>SECTION</w:t>
      </w:r>
      <w:r w:rsidR="00610B88">
        <w:rPr>
          <w:b/>
          <w:spacing w:val="-2"/>
        </w:rPr>
        <w:t xml:space="preserve"> </w:t>
      </w:r>
      <w:r w:rsidR="00610B88">
        <w:rPr>
          <w:b/>
        </w:rPr>
        <w:t>2:</w:t>
      </w:r>
      <w:r w:rsidR="00610B88">
        <w:rPr>
          <w:b/>
        </w:rPr>
        <w:tab/>
      </w:r>
      <w:r w:rsidR="00610B88">
        <w:t>Nominees</w:t>
      </w:r>
      <w:r w:rsidR="00610B88">
        <w:rPr>
          <w:spacing w:val="-10"/>
        </w:rPr>
        <w:t xml:space="preserve"> </w:t>
      </w:r>
      <w:r w:rsidR="00610B88">
        <w:t>for</w:t>
      </w:r>
      <w:r w:rsidR="00610B88">
        <w:rPr>
          <w:spacing w:val="-11"/>
        </w:rPr>
        <w:t xml:space="preserve"> </w:t>
      </w:r>
      <w:r w:rsidR="00610B88">
        <w:t>the</w:t>
      </w:r>
      <w:r w:rsidR="00610B88">
        <w:rPr>
          <w:spacing w:val="-9"/>
        </w:rPr>
        <w:t xml:space="preserve"> </w:t>
      </w:r>
      <w:r w:rsidR="00610B88">
        <w:t>Board</w:t>
      </w:r>
      <w:r w:rsidR="00610B88">
        <w:rPr>
          <w:spacing w:val="-8"/>
        </w:rPr>
        <w:t xml:space="preserve"> </w:t>
      </w:r>
      <w:r w:rsidR="00610B88">
        <w:t>of</w:t>
      </w:r>
      <w:r w:rsidR="00610B88">
        <w:rPr>
          <w:spacing w:val="-10"/>
        </w:rPr>
        <w:t xml:space="preserve"> </w:t>
      </w:r>
      <w:r w:rsidR="00610B88">
        <w:t>Directors</w:t>
      </w:r>
      <w:r w:rsidR="00610B88">
        <w:rPr>
          <w:spacing w:val="-9"/>
        </w:rPr>
        <w:t xml:space="preserve"> </w:t>
      </w:r>
      <w:r w:rsidR="00610B88">
        <w:t>shall</w:t>
      </w:r>
      <w:r w:rsidR="00610B88">
        <w:rPr>
          <w:spacing w:val="-9"/>
        </w:rPr>
        <w:t xml:space="preserve"> </w:t>
      </w:r>
      <w:r w:rsidR="00610B88">
        <w:t>be</w:t>
      </w:r>
      <w:r w:rsidR="00610B88">
        <w:rPr>
          <w:spacing w:val="-11"/>
        </w:rPr>
        <w:t xml:space="preserve"> </w:t>
      </w:r>
      <w:r w:rsidR="00610B88">
        <w:t>voted</w:t>
      </w:r>
      <w:r w:rsidR="00610B88">
        <w:rPr>
          <w:spacing w:val="-9"/>
        </w:rPr>
        <w:t xml:space="preserve"> </w:t>
      </w:r>
      <w:r w:rsidR="00610B88">
        <w:t>on</w:t>
      </w:r>
      <w:r w:rsidR="00610B88">
        <w:rPr>
          <w:spacing w:val="-10"/>
        </w:rPr>
        <w:t xml:space="preserve"> </w:t>
      </w:r>
      <w:r w:rsidR="00610B88">
        <w:t>each</w:t>
      </w:r>
      <w:r w:rsidR="00610B88">
        <w:rPr>
          <w:spacing w:val="-10"/>
        </w:rPr>
        <w:t xml:space="preserve"> </w:t>
      </w:r>
      <w:r w:rsidR="00610B88">
        <w:t>year</w:t>
      </w:r>
      <w:r w:rsidR="00610B88">
        <w:rPr>
          <w:spacing w:val="-9"/>
        </w:rPr>
        <w:t xml:space="preserve"> </w:t>
      </w:r>
      <w:r w:rsidR="00610B88">
        <w:t>at</w:t>
      </w:r>
      <w:r w:rsidR="00610B88">
        <w:rPr>
          <w:spacing w:val="-9"/>
        </w:rPr>
        <w:t xml:space="preserve"> </w:t>
      </w:r>
      <w:r w:rsidR="00610B88">
        <w:t>the</w:t>
      </w:r>
      <w:r w:rsidR="00610B88">
        <w:rPr>
          <w:spacing w:val="-8"/>
        </w:rPr>
        <w:t xml:space="preserve"> </w:t>
      </w:r>
      <w:r w:rsidR="00610B88">
        <w:t>annual</w:t>
      </w:r>
      <w:r w:rsidR="00610B88">
        <w:rPr>
          <w:spacing w:val="-8"/>
        </w:rPr>
        <w:t xml:space="preserve"> </w:t>
      </w:r>
      <w:r w:rsidR="00610B88">
        <w:t>Membership Meeting. Each year, every FFA Chapter may submit (2) nominees for the Board of Directors</w:t>
      </w:r>
      <w:r w:rsidR="00610B88">
        <w:rPr>
          <w:spacing w:val="-14"/>
        </w:rPr>
        <w:t xml:space="preserve"> </w:t>
      </w:r>
      <w:r w:rsidR="00610B88">
        <w:t>and</w:t>
      </w:r>
      <w:r w:rsidR="00610B88">
        <w:rPr>
          <w:spacing w:val="-14"/>
        </w:rPr>
        <w:t xml:space="preserve"> </w:t>
      </w:r>
      <w:r w:rsidR="00610B88">
        <w:t>the</w:t>
      </w:r>
      <w:r w:rsidR="00610B88">
        <w:rPr>
          <w:spacing w:val="-15"/>
        </w:rPr>
        <w:t xml:space="preserve"> </w:t>
      </w:r>
      <w:r w:rsidR="00610B88">
        <w:t>Johnson</w:t>
      </w:r>
      <w:r w:rsidR="00610B88">
        <w:rPr>
          <w:spacing w:val="-14"/>
        </w:rPr>
        <w:t xml:space="preserve"> </w:t>
      </w:r>
      <w:r w:rsidR="00610B88">
        <w:t>County</w:t>
      </w:r>
      <w:r w:rsidR="00610B88">
        <w:rPr>
          <w:spacing w:val="-14"/>
        </w:rPr>
        <w:t xml:space="preserve"> </w:t>
      </w:r>
      <w:r w:rsidR="00610B88">
        <w:t>Extension</w:t>
      </w:r>
      <w:r w:rsidR="00610B88">
        <w:rPr>
          <w:spacing w:val="-14"/>
        </w:rPr>
        <w:t xml:space="preserve"> </w:t>
      </w:r>
      <w:r w:rsidR="00610B88">
        <w:t>Office</w:t>
      </w:r>
      <w:r w:rsidR="00610B88">
        <w:rPr>
          <w:spacing w:val="-14"/>
        </w:rPr>
        <w:t xml:space="preserve"> </w:t>
      </w:r>
      <w:r w:rsidR="00610B88">
        <w:t>may</w:t>
      </w:r>
      <w:r w:rsidR="00610B88">
        <w:rPr>
          <w:spacing w:val="-15"/>
        </w:rPr>
        <w:t xml:space="preserve"> </w:t>
      </w:r>
      <w:r w:rsidR="00610B88">
        <w:t>submit</w:t>
      </w:r>
      <w:r w:rsidR="00610B88">
        <w:rPr>
          <w:spacing w:val="-14"/>
        </w:rPr>
        <w:t xml:space="preserve"> </w:t>
      </w:r>
      <w:r w:rsidR="00610B88">
        <w:t>(4)</w:t>
      </w:r>
      <w:r w:rsidR="00610B88">
        <w:rPr>
          <w:spacing w:val="-14"/>
        </w:rPr>
        <w:t xml:space="preserve"> </w:t>
      </w:r>
      <w:r w:rsidR="00610B88">
        <w:t>nominees</w:t>
      </w:r>
      <w:r w:rsidR="00610B88">
        <w:rPr>
          <w:spacing w:val="-14"/>
        </w:rPr>
        <w:t xml:space="preserve"> </w:t>
      </w:r>
      <w:r w:rsidR="00610B88">
        <w:t>for</w:t>
      </w:r>
      <w:r w:rsidR="00610B88">
        <w:rPr>
          <w:spacing w:val="-16"/>
        </w:rPr>
        <w:t xml:space="preserve"> </w:t>
      </w:r>
      <w:r w:rsidR="00610B88">
        <w:t>the</w:t>
      </w:r>
      <w:r w:rsidR="00610B88">
        <w:rPr>
          <w:spacing w:val="-13"/>
        </w:rPr>
        <w:t xml:space="preserve"> </w:t>
      </w:r>
      <w:r w:rsidR="00610B88">
        <w:t>Board of</w:t>
      </w:r>
      <w:r w:rsidR="00610B88">
        <w:rPr>
          <w:spacing w:val="-10"/>
        </w:rPr>
        <w:t xml:space="preserve"> </w:t>
      </w:r>
      <w:r w:rsidR="00610B88">
        <w:t>Directors.</w:t>
      </w:r>
      <w:r w:rsidR="00610B88">
        <w:rPr>
          <w:spacing w:val="-9"/>
        </w:rPr>
        <w:t xml:space="preserve"> </w:t>
      </w:r>
      <w:r w:rsidR="002E78EC">
        <w:t>Out</w:t>
      </w:r>
      <w:r w:rsidR="002E78EC">
        <w:rPr>
          <w:spacing w:val="-9"/>
        </w:rPr>
        <w:t>g</w:t>
      </w:r>
      <w:r w:rsidR="002E78EC">
        <w:t>oing</w:t>
      </w:r>
      <w:r w:rsidR="00610B88">
        <w:rPr>
          <w:spacing w:val="-8"/>
        </w:rPr>
        <w:t xml:space="preserve"> </w:t>
      </w:r>
      <w:r w:rsidR="00610B88">
        <w:t>board</w:t>
      </w:r>
      <w:r w:rsidR="00610B88">
        <w:rPr>
          <w:spacing w:val="-9"/>
        </w:rPr>
        <w:t xml:space="preserve"> </w:t>
      </w:r>
      <w:r w:rsidR="00610B88">
        <w:t>members</w:t>
      </w:r>
      <w:r w:rsidR="00610B88">
        <w:rPr>
          <w:spacing w:val="-8"/>
        </w:rPr>
        <w:t xml:space="preserve"> </w:t>
      </w:r>
      <w:r w:rsidR="00610B88">
        <w:t>must</w:t>
      </w:r>
      <w:r w:rsidR="00610B88">
        <w:rPr>
          <w:spacing w:val="-8"/>
        </w:rPr>
        <w:t xml:space="preserve"> </w:t>
      </w:r>
      <w:r w:rsidR="00610B88">
        <w:t>be</w:t>
      </w:r>
      <w:r w:rsidR="00610B88">
        <w:rPr>
          <w:spacing w:val="-9"/>
        </w:rPr>
        <w:t xml:space="preserve"> </w:t>
      </w:r>
      <w:r w:rsidR="00610B88">
        <w:t>re-nominated</w:t>
      </w:r>
      <w:r w:rsidR="00610B88">
        <w:rPr>
          <w:spacing w:val="-10"/>
        </w:rPr>
        <w:t xml:space="preserve"> </w:t>
      </w:r>
      <w:r w:rsidR="00610B88">
        <w:t>to</w:t>
      </w:r>
      <w:r w:rsidR="00610B88">
        <w:rPr>
          <w:spacing w:val="-8"/>
        </w:rPr>
        <w:t xml:space="preserve"> </w:t>
      </w:r>
      <w:r w:rsidR="00610B88">
        <w:t>be</w:t>
      </w:r>
      <w:r w:rsidR="00610B88">
        <w:rPr>
          <w:spacing w:val="-10"/>
        </w:rPr>
        <w:t xml:space="preserve"> </w:t>
      </w:r>
      <w:r w:rsidR="00610B88">
        <w:t>eligible</w:t>
      </w:r>
      <w:r w:rsidR="00610B88">
        <w:rPr>
          <w:spacing w:val="-10"/>
        </w:rPr>
        <w:t xml:space="preserve"> </w:t>
      </w:r>
      <w:r w:rsidR="00610B88">
        <w:t>for</w:t>
      </w:r>
      <w:r w:rsidR="00610B88">
        <w:rPr>
          <w:spacing w:val="-9"/>
        </w:rPr>
        <w:t xml:space="preserve"> </w:t>
      </w:r>
      <w:r w:rsidR="00610B88">
        <w:t xml:space="preserve">re-election, outgoing board members will not automatically be put on the ballot. </w:t>
      </w:r>
      <w:r w:rsidR="002E78EC">
        <w:t xml:space="preserve">If a current ag teacher is voted onto the board as a director, they may not start voting until after their resignation and/or completion of contract.  </w:t>
      </w:r>
      <w:r w:rsidR="00610B88">
        <w:t>(Note 5) (Note</w:t>
      </w:r>
      <w:r w:rsidR="00610B88">
        <w:rPr>
          <w:spacing w:val="-10"/>
        </w:rPr>
        <w:t xml:space="preserve"> </w:t>
      </w:r>
      <w:r w:rsidR="00610B88">
        <w:t>7)</w:t>
      </w:r>
      <w:r w:rsidR="002E78EC">
        <w:t xml:space="preserve"> (Note 8)</w:t>
      </w:r>
    </w:p>
    <w:p w14:paraId="792620DE" w14:textId="77777777" w:rsidR="00BC4468" w:rsidRDefault="00BC4468">
      <w:pPr>
        <w:pStyle w:val="BodyText"/>
        <w:spacing w:before="6"/>
        <w:rPr>
          <w:sz w:val="27"/>
        </w:rPr>
      </w:pPr>
    </w:p>
    <w:p w14:paraId="46C7E334" w14:textId="77777777" w:rsidR="00BC4468" w:rsidRDefault="00610B88">
      <w:pPr>
        <w:pStyle w:val="BodyText"/>
        <w:tabs>
          <w:tab w:val="left" w:pos="2320"/>
        </w:tabs>
        <w:spacing w:line="276" w:lineRule="auto"/>
        <w:ind w:left="2320" w:right="158" w:hanging="2161"/>
        <w:jc w:val="both"/>
      </w:pPr>
      <w:r>
        <w:rPr>
          <w:b/>
        </w:rPr>
        <w:t>SECTION</w:t>
      </w:r>
      <w:r>
        <w:rPr>
          <w:b/>
          <w:spacing w:val="-2"/>
        </w:rPr>
        <w:t xml:space="preserve"> </w:t>
      </w:r>
      <w:r>
        <w:rPr>
          <w:b/>
        </w:rPr>
        <w:t>3:</w:t>
      </w:r>
      <w:r>
        <w:rPr>
          <w:b/>
        </w:rPr>
        <w:tab/>
      </w:r>
      <w:r>
        <w:t>From</w:t>
      </w:r>
      <w:r>
        <w:rPr>
          <w:spacing w:val="-5"/>
        </w:rPr>
        <w:t xml:space="preserve"> </w:t>
      </w:r>
      <w:r>
        <w:t>the</w:t>
      </w:r>
      <w:r>
        <w:rPr>
          <w:spacing w:val="-4"/>
        </w:rPr>
        <w:t xml:space="preserve"> </w:t>
      </w:r>
      <w:r>
        <w:t>nominees</w:t>
      </w:r>
      <w:r>
        <w:rPr>
          <w:spacing w:val="-4"/>
        </w:rPr>
        <w:t xml:space="preserve"> </w:t>
      </w:r>
      <w:r>
        <w:t>presented,</w:t>
      </w:r>
      <w:r>
        <w:rPr>
          <w:spacing w:val="-3"/>
        </w:rPr>
        <w:t xml:space="preserve"> </w:t>
      </w:r>
      <w:r>
        <w:t>the</w:t>
      </w:r>
      <w:r>
        <w:rPr>
          <w:spacing w:val="-4"/>
        </w:rPr>
        <w:t xml:space="preserve"> </w:t>
      </w:r>
      <w:r>
        <w:t>membership</w:t>
      </w:r>
      <w:r>
        <w:rPr>
          <w:spacing w:val="-5"/>
        </w:rPr>
        <w:t xml:space="preserve"> </w:t>
      </w:r>
      <w:r>
        <w:t>shall</w:t>
      </w:r>
      <w:r>
        <w:rPr>
          <w:spacing w:val="-3"/>
        </w:rPr>
        <w:t xml:space="preserve"> </w:t>
      </w:r>
      <w:r>
        <w:t>elect</w:t>
      </w:r>
      <w:r>
        <w:rPr>
          <w:spacing w:val="-3"/>
        </w:rPr>
        <w:t xml:space="preserve"> </w:t>
      </w:r>
      <w:r>
        <w:t>five</w:t>
      </w:r>
      <w:r>
        <w:rPr>
          <w:spacing w:val="-5"/>
        </w:rPr>
        <w:t xml:space="preserve"> </w:t>
      </w:r>
      <w:r>
        <w:t>5</w:t>
      </w:r>
      <w:r>
        <w:rPr>
          <w:spacing w:val="-4"/>
        </w:rPr>
        <w:t xml:space="preserve"> </w:t>
      </w:r>
      <w:r>
        <w:t>board</w:t>
      </w:r>
      <w:r>
        <w:rPr>
          <w:spacing w:val="-5"/>
        </w:rPr>
        <w:t xml:space="preserve"> </w:t>
      </w:r>
      <w:r>
        <w:t>members</w:t>
      </w:r>
      <w:r>
        <w:rPr>
          <w:spacing w:val="-5"/>
        </w:rPr>
        <w:t xml:space="preserve"> </w:t>
      </w:r>
      <w:r>
        <w:t>for</w:t>
      </w:r>
      <w:r>
        <w:rPr>
          <w:spacing w:val="-5"/>
        </w:rPr>
        <w:t xml:space="preserve"> </w:t>
      </w:r>
      <w:r>
        <w:t>a</w:t>
      </w:r>
      <w:r>
        <w:rPr>
          <w:spacing w:val="-5"/>
        </w:rPr>
        <w:t xml:space="preserve"> </w:t>
      </w:r>
      <w:r>
        <w:t>term of three (3) years. Each year the Board of Directors shall appoint two (2) board members for a term of three (3) years. (Note 4)</w:t>
      </w:r>
      <w:r>
        <w:rPr>
          <w:spacing w:val="-6"/>
        </w:rPr>
        <w:t xml:space="preserve"> </w:t>
      </w:r>
      <w:r>
        <w:t>(Note7)</w:t>
      </w:r>
    </w:p>
    <w:p w14:paraId="0357F451" w14:textId="77777777" w:rsidR="00BC4468" w:rsidRDefault="00610B88">
      <w:pPr>
        <w:pStyle w:val="BodyText"/>
        <w:tabs>
          <w:tab w:val="left" w:pos="2380"/>
        </w:tabs>
        <w:spacing w:before="79" w:line="276" w:lineRule="auto"/>
        <w:ind w:left="2320" w:right="157" w:hanging="2161"/>
        <w:jc w:val="both"/>
      </w:pPr>
      <w:r>
        <w:rPr>
          <w:b/>
        </w:rPr>
        <w:t>SECTION</w:t>
      </w:r>
      <w:r>
        <w:rPr>
          <w:b/>
          <w:spacing w:val="-2"/>
        </w:rPr>
        <w:t xml:space="preserve"> </w:t>
      </w:r>
      <w:r>
        <w:rPr>
          <w:b/>
        </w:rPr>
        <w:t>5:</w:t>
      </w:r>
      <w:r>
        <w:rPr>
          <w:b/>
        </w:rPr>
        <w:tab/>
      </w:r>
      <w:r>
        <w:rPr>
          <w:b/>
        </w:rPr>
        <w:tab/>
      </w:r>
      <w:r>
        <w:t>Elected Board of Directors must be members of the Johnson County Livestock and Agriculture</w:t>
      </w:r>
      <w:r>
        <w:rPr>
          <w:spacing w:val="-7"/>
        </w:rPr>
        <w:t xml:space="preserve"> </w:t>
      </w:r>
      <w:r>
        <w:t>Association,</w:t>
      </w:r>
      <w:r>
        <w:rPr>
          <w:spacing w:val="-2"/>
        </w:rPr>
        <w:t xml:space="preserve"> </w:t>
      </w:r>
      <w:r>
        <w:t>Inc.</w:t>
      </w:r>
      <w:r>
        <w:rPr>
          <w:spacing w:val="-4"/>
        </w:rPr>
        <w:t xml:space="preserve"> </w:t>
      </w:r>
      <w:r>
        <w:t>and</w:t>
      </w:r>
      <w:r>
        <w:rPr>
          <w:spacing w:val="-5"/>
        </w:rPr>
        <w:t xml:space="preserve"> </w:t>
      </w:r>
      <w:r>
        <w:t>must</w:t>
      </w:r>
      <w:r>
        <w:rPr>
          <w:spacing w:val="-3"/>
        </w:rPr>
        <w:t xml:space="preserve"> </w:t>
      </w:r>
      <w:r>
        <w:t>attend</w:t>
      </w:r>
      <w:r>
        <w:rPr>
          <w:spacing w:val="-3"/>
        </w:rPr>
        <w:t xml:space="preserve"> </w:t>
      </w:r>
      <w:r>
        <w:t>at</w:t>
      </w:r>
      <w:r>
        <w:rPr>
          <w:spacing w:val="-3"/>
        </w:rPr>
        <w:t xml:space="preserve"> </w:t>
      </w:r>
      <w:r>
        <w:t>least</w:t>
      </w:r>
      <w:r>
        <w:rPr>
          <w:spacing w:val="-2"/>
        </w:rPr>
        <w:t xml:space="preserve"> </w:t>
      </w:r>
      <w:r>
        <w:t>five</w:t>
      </w:r>
      <w:r>
        <w:rPr>
          <w:spacing w:val="-4"/>
        </w:rPr>
        <w:t xml:space="preserve"> </w:t>
      </w:r>
      <w:r>
        <w:t>(5)</w:t>
      </w:r>
      <w:r>
        <w:rPr>
          <w:spacing w:val="-6"/>
        </w:rPr>
        <w:t xml:space="preserve"> </w:t>
      </w:r>
      <w:r>
        <w:t>regular</w:t>
      </w:r>
      <w:r>
        <w:rPr>
          <w:spacing w:val="-5"/>
        </w:rPr>
        <w:t xml:space="preserve"> </w:t>
      </w:r>
      <w:r>
        <w:t>associations</w:t>
      </w:r>
      <w:r>
        <w:rPr>
          <w:spacing w:val="-4"/>
        </w:rPr>
        <w:t xml:space="preserve"> </w:t>
      </w:r>
      <w:r>
        <w:t>meeting each year. (Note 4) (Note</w:t>
      </w:r>
      <w:r>
        <w:rPr>
          <w:spacing w:val="4"/>
        </w:rPr>
        <w:t xml:space="preserve"> </w:t>
      </w:r>
      <w:r>
        <w:t>7)</w:t>
      </w:r>
    </w:p>
    <w:p w14:paraId="60448949" w14:textId="77777777" w:rsidR="00BC4468" w:rsidRDefault="00BC4468">
      <w:pPr>
        <w:pStyle w:val="BodyText"/>
        <w:spacing w:before="7"/>
        <w:rPr>
          <w:sz w:val="27"/>
        </w:rPr>
      </w:pPr>
    </w:p>
    <w:p w14:paraId="4053A8C2" w14:textId="730C2F99" w:rsidR="00BC4468" w:rsidRPr="00074EC9" w:rsidRDefault="00610B88" w:rsidP="00074EC9">
      <w:pPr>
        <w:pStyle w:val="BodyText"/>
        <w:tabs>
          <w:tab w:val="left" w:pos="2320"/>
        </w:tabs>
        <w:spacing w:line="276" w:lineRule="auto"/>
        <w:ind w:left="2320" w:right="158" w:hanging="2161"/>
        <w:jc w:val="both"/>
        <w:rPr>
          <w:color w:val="0000CC"/>
        </w:rPr>
      </w:pPr>
      <w:r>
        <w:rPr>
          <w:b/>
        </w:rPr>
        <w:t>SECTION</w:t>
      </w:r>
      <w:r>
        <w:rPr>
          <w:b/>
          <w:spacing w:val="-2"/>
        </w:rPr>
        <w:t xml:space="preserve"> </w:t>
      </w:r>
      <w:r>
        <w:rPr>
          <w:b/>
        </w:rPr>
        <w:t>6:</w:t>
      </w:r>
      <w:r>
        <w:rPr>
          <w:b/>
        </w:rPr>
        <w:tab/>
      </w:r>
      <w:r>
        <w:t>A General Superintendent shall be appointed to coordinate the activities of the annual Johnson County Junior Livestock Show. Division Superintendents shall be appointed to coordinate the show activities of each project division (i.e., steer, lamb, swine, and youth fair) created by the board. Each year, the President shall appoint a board member to</w:t>
      </w:r>
      <w:r>
        <w:rPr>
          <w:spacing w:val="-30"/>
        </w:rPr>
        <w:t xml:space="preserve"> </w:t>
      </w:r>
      <w:r>
        <w:t>serve as General Superintendent and the President</w:t>
      </w:r>
      <w:r w:rsidR="00A30E00">
        <w:t>,</w:t>
      </w:r>
      <w:r>
        <w:t xml:space="preserve"> with the aid of the General Superintendent</w:t>
      </w:r>
      <w:r w:rsidR="00A30E00">
        <w:t>,</w:t>
      </w:r>
      <w:r>
        <w:t xml:space="preserve"> shall appoint board members to serve as Division Superintendent</w:t>
      </w:r>
      <w:r w:rsidR="00074EC9">
        <w:t xml:space="preserve">s </w:t>
      </w:r>
      <w:r w:rsidR="00074EC9" w:rsidRPr="00A30E00">
        <w:rPr>
          <w:color w:val="0000CC"/>
        </w:rPr>
        <w:t xml:space="preserve">with the exception of Youth Fair, Queen and Ambassador and Horse </w:t>
      </w:r>
      <w:proofErr w:type="gramStart"/>
      <w:r w:rsidR="00074EC9" w:rsidRPr="00A30E00">
        <w:rPr>
          <w:color w:val="0000CC"/>
        </w:rPr>
        <w:t>divisions;</w:t>
      </w:r>
      <w:proofErr w:type="gramEnd"/>
      <w:r w:rsidR="00074EC9" w:rsidRPr="00A30E00">
        <w:rPr>
          <w:color w:val="0000CC"/>
        </w:rPr>
        <w:t xml:space="preserve"> which will have an appointed coordinator whom must be a JCLAA member</w:t>
      </w:r>
      <w:r>
        <w:t>. (Note</w:t>
      </w:r>
      <w:r>
        <w:rPr>
          <w:spacing w:val="-4"/>
        </w:rPr>
        <w:t xml:space="preserve"> </w:t>
      </w:r>
      <w:proofErr w:type="gramStart"/>
      <w:r>
        <w:t>5</w:t>
      </w:r>
      <w:r w:rsidRPr="00A30E00">
        <w:rPr>
          <w:color w:val="0070C0"/>
        </w:rPr>
        <w:t>)</w:t>
      </w:r>
      <w:r w:rsidR="00A30E00" w:rsidRPr="00A30E00">
        <w:rPr>
          <w:color w:val="0070C0"/>
        </w:rPr>
        <w:t>(</w:t>
      </w:r>
      <w:proofErr w:type="gramEnd"/>
      <w:r w:rsidR="00A30E00" w:rsidRPr="00A30E00">
        <w:rPr>
          <w:color w:val="0070C0"/>
        </w:rPr>
        <w:t>Note 9)</w:t>
      </w:r>
    </w:p>
    <w:p w14:paraId="647E0240" w14:textId="77777777" w:rsidR="00BC4468" w:rsidRDefault="00BC4468">
      <w:pPr>
        <w:pStyle w:val="BodyText"/>
        <w:spacing w:before="8"/>
        <w:rPr>
          <w:sz w:val="27"/>
        </w:rPr>
      </w:pPr>
    </w:p>
    <w:p w14:paraId="5129410B" w14:textId="77777777" w:rsidR="00BC4468" w:rsidRDefault="00610B88">
      <w:pPr>
        <w:pStyle w:val="Heading2"/>
        <w:ind w:right="2035"/>
        <w:jc w:val="center"/>
      </w:pPr>
      <w:r>
        <w:t>ARTICLE VI – VACANCIES</w:t>
      </w:r>
    </w:p>
    <w:p w14:paraId="36B11D23" w14:textId="77777777" w:rsidR="00BC4468" w:rsidRDefault="00BC4468">
      <w:pPr>
        <w:pStyle w:val="BodyText"/>
        <w:spacing w:before="1"/>
        <w:rPr>
          <w:b/>
          <w:sz w:val="31"/>
        </w:rPr>
      </w:pPr>
    </w:p>
    <w:p w14:paraId="43B78EE6" w14:textId="28286298" w:rsidR="00BC4468" w:rsidRDefault="00610B88">
      <w:pPr>
        <w:pStyle w:val="BodyText"/>
        <w:tabs>
          <w:tab w:val="left" w:pos="2320"/>
        </w:tabs>
        <w:spacing w:line="276" w:lineRule="auto"/>
        <w:ind w:left="2320" w:right="160" w:hanging="2161"/>
        <w:jc w:val="both"/>
      </w:pPr>
      <w:r>
        <w:rPr>
          <w:b/>
        </w:rPr>
        <w:t>SECTION</w:t>
      </w:r>
      <w:r>
        <w:rPr>
          <w:b/>
          <w:spacing w:val="-2"/>
        </w:rPr>
        <w:t xml:space="preserve"> </w:t>
      </w:r>
      <w:r>
        <w:rPr>
          <w:b/>
        </w:rPr>
        <w:t>1:</w:t>
      </w:r>
      <w:r>
        <w:rPr>
          <w:b/>
        </w:rPr>
        <w:tab/>
      </w:r>
      <w:r>
        <w:t>The Board of Directors may fill any vacancy in the Board of Directors for the remainder of the unexpired term. (Note 6) (Note</w:t>
      </w:r>
      <w:r>
        <w:rPr>
          <w:spacing w:val="-4"/>
        </w:rPr>
        <w:t xml:space="preserve"> </w:t>
      </w:r>
      <w:r>
        <w:t>7)</w:t>
      </w:r>
    </w:p>
    <w:p w14:paraId="305B222F" w14:textId="77777777" w:rsidR="00610B88" w:rsidRDefault="00610B88">
      <w:pPr>
        <w:pStyle w:val="BodyText"/>
        <w:tabs>
          <w:tab w:val="left" w:pos="2320"/>
        </w:tabs>
        <w:spacing w:line="276" w:lineRule="auto"/>
        <w:ind w:left="2320" w:right="160" w:hanging="2161"/>
        <w:jc w:val="both"/>
      </w:pPr>
    </w:p>
    <w:p w14:paraId="73F1D675" w14:textId="77777777" w:rsidR="00BC4468" w:rsidRDefault="00BC4468">
      <w:pPr>
        <w:pStyle w:val="BodyText"/>
        <w:spacing w:before="8"/>
        <w:rPr>
          <w:sz w:val="27"/>
        </w:rPr>
      </w:pPr>
    </w:p>
    <w:p w14:paraId="1FBD3C98" w14:textId="77777777" w:rsidR="00BC4468" w:rsidRDefault="00610B88">
      <w:pPr>
        <w:pStyle w:val="Heading2"/>
        <w:ind w:left="2195"/>
      </w:pPr>
      <w:r>
        <w:t>ARTICLE VII – EXTENSION OFFICE AND FFA DIRECTORS</w:t>
      </w:r>
    </w:p>
    <w:p w14:paraId="39CA50E3" w14:textId="77777777" w:rsidR="00BC4468" w:rsidRDefault="00BC4468">
      <w:pPr>
        <w:pStyle w:val="BodyText"/>
        <w:spacing w:before="1"/>
        <w:rPr>
          <w:b/>
          <w:sz w:val="31"/>
        </w:rPr>
      </w:pPr>
    </w:p>
    <w:p w14:paraId="218DDAC0" w14:textId="77777777" w:rsidR="00BC4468" w:rsidRDefault="00610B88">
      <w:pPr>
        <w:pStyle w:val="BodyText"/>
        <w:tabs>
          <w:tab w:val="left" w:pos="2320"/>
        </w:tabs>
        <w:spacing w:line="278" w:lineRule="auto"/>
        <w:ind w:left="2320" w:right="162" w:hanging="2161"/>
        <w:jc w:val="both"/>
      </w:pPr>
      <w:r>
        <w:rPr>
          <w:b/>
        </w:rPr>
        <w:t>SECTION</w:t>
      </w:r>
      <w:r>
        <w:rPr>
          <w:b/>
          <w:spacing w:val="-2"/>
        </w:rPr>
        <w:t xml:space="preserve"> </w:t>
      </w:r>
      <w:r>
        <w:rPr>
          <w:b/>
        </w:rPr>
        <w:t>1:</w:t>
      </w:r>
      <w:r>
        <w:rPr>
          <w:b/>
        </w:rPr>
        <w:tab/>
      </w:r>
      <w:r>
        <w:t>One Vocational Agriculture Teacher of the FFA chapter and two representatives of the Johnson County Extension Service will serve as Honorary Directors. (Note 1) (Note</w:t>
      </w:r>
      <w:r>
        <w:rPr>
          <w:spacing w:val="-17"/>
        </w:rPr>
        <w:t xml:space="preserve"> </w:t>
      </w:r>
      <w:r>
        <w:t>7)</w:t>
      </w:r>
    </w:p>
    <w:p w14:paraId="5A0DB9C3" w14:textId="77777777" w:rsidR="00BC4468" w:rsidRDefault="00BC4468">
      <w:pPr>
        <w:pStyle w:val="BodyText"/>
        <w:spacing w:before="2"/>
        <w:rPr>
          <w:sz w:val="27"/>
        </w:rPr>
      </w:pPr>
    </w:p>
    <w:p w14:paraId="5B9C48A7" w14:textId="77777777" w:rsidR="00BC4468" w:rsidRDefault="00610B88">
      <w:pPr>
        <w:pStyle w:val="Heading2"/>
        <w:ind w:right="2033"/>
        <w:jc w:val="center"/>
      </w:pPr>
      <w:r>
        <w:t>ARTICLE VIII – OFFICERS</w:t>
      </w:r>
    </w:p>
    <w:p w14:paraId="159C0E34" w14:textId="77777777" w:rsidR="00BC4468" w:rsidRDefault="00BC4468">
      <w:pPr>
        <w:pStyle w:val="BodyText"/>
        <w:spacing w:before="1"/>
        <w:rPr>
          <w:b/>
          <w:sz w:val="31"/>
        </w:rPr>
      </w:pPr>
    </w:p>
    <w:p w14:paraId="1ED9AB12" w14:textId="77777777" w:rsidR="00BC4468" w:rsidRDefault="00610B88">
      <w:pPr>
        <w:pStyle w:val="BodyText"/>
        <w:tabs>
          <w:tab w:val="left" w:pos="2320"/>
        </w:tabs>
        <w:spacing w:before="1" w:line="278" w:lineRule="auto"/>
        <w:ind w:left="2320" w:right="158" w:hanging="2161"/>
        <w:jc w:val="both"/>
      </w:pPr>
      <w:r>
        <w:rPr>
          <w:b/>
        </w:rPr>
        <w:t>SECTION</w:t>
      </w:r>
      <w:r>
        <w:rPr>
          <w:b/>
          <w:spacing w:val="-2"/>
        </w:rPr>
        <w:t xml:space="preserve"> </w:t>
      </w:r>
      <w:r>
        <w:rPr>
          <w:b/>
        </w:rPr>
        <w:t>1:</w:t>
      </w:r>
      <w:r>
        <w:rPr>
          <w:b/>
        </w:rPr>
        <w:tab/>
      </w:r>
      <w:r>
        <w:t>The officers of the Association shall be a President, Vice-President, Treasurer, and Secretary.</w:t>
      </w:r>
    </w:p>
    <w:p w14:paraId="1F84A4A3" w14:textId="77777777" w:rsidR="00BC4468" w:rsidRDefault="00BC4468">
      <w:pPr>
        <w:pStyle w:val="BodyText"/>
        <w:spacing w:before="2"/>
        <w:rPr>
          <w:sz w:val="27"/>
        </w:rPr>
      </w:pPr>
    </w:p>
    <w:p w14:paraId="3EACC58D" w14:textId="77777777" w:rsidR="00BC4468" w:rsidRDefault="00610B88">
      <w:pPr>
        <w:pStyle w:val="Heading2"/>
        <w:ind w:left="3689"/>
      </w:pPr>
      <w:r>
        <w:t>ARTICLE IX – TERM OF OFFICE</w:t>
      </w:r>
    </w:p>
    <w:p w14:paraId="05237EE1" w14:textId="77777777" w:rsidR="00BC4468" w:rsidRDefault="00BC4468">
      <w:pPr>
        <w:pStyle w:val="BodyText"/>
        <w:spacing w:before="3"/>
        <w:rPr>
          <w:b/>
          <w:sz w:val="31"/>
        </w:rPr>
      </w:pPr>
    </w:p>
    <w:p w14:paraId="3DC72A3F" w14:textId="77777777" w:rsidR="00BC4468" w:rsidRDefault="00610B88">
      <w:pPr>
        <w:pStyle w:val="BodyText"/>
        <w:tabs>
          <w:tab w:val="left" w:pos="2320"/>
        </w:tabs>
        <w:spacing w:before="1" w:line="276" w:lineRule="auto"/>
        <w:ind w:left="2320" w:right="159" w:hanging="2161"/>
        <w:jc w:val="both"/>
      </w:pPr>
      <w:r>
        <w:rPr>
          <w:b/>
        </w:rPr>
        <w:t>SECTION</w:t>
      </w:r>
      <w:r>
        <w:rPr>
          <w:b/>
          <w:spacing w:val="-2"/>
        </w:rPr>
        <w:t xml:space="preserve"> </w:t>
      </w:r>
      <w:r>
        <w:rPr>
          <w:b/>
        </w:rPr>
        <w:t>1:</w:t>
      </w:r>
      <w:r>
        <w:rPr>
          <w:b/>
        </w:rPr>
        <w:tab/>
      </w:r>
      <w:r>
        <w:t>The President, Vice President, Secretary and Treasurer shall be elected from the Board of Directors and will serve for a one (1) year term. (Note</w:t>
      </w:r>
      <w:r>
        <w:rPr>
          <w:spacing w:val="-5"/>
        </w:rPr>
        <w:t xml:space="preserve"> </w:t>
      </w:r>
      <w:r>
        <w:t>7</w:t>
      </w:r>
    </w:p>
    <w:p w14:paraId="1CAC88AF" w14:textId="77777777" w:rsidR="00BC4468" w:rsidRDefault="00BC4468">
      <w:pPr>
        <w:pStyle w:val="BodyText"/>
        <w:spacing w:before="5"/>
        <w:rPr>
          <w:sz w:val="27"/>
        </w:rPr>
      </w:pPr>
    </w:p>
    <w:p w14:paraId="2204543A" w14:textId="77777777" w:rsidR="00BC4468" w:rsidRDefault="00610B88">
      <w:pPr>
        <w:pStyle w:val="Heading2"/>
        <w:ind w:left="3131"/>
      </w:pPr>
      <w:r>
        <w:t>ARTICLE X – DUTIES OF THE PRESIDENT</w:t>
      </w:r>
    </w:p>
    <w:p w14:paraId="1B2006D2" w14:textId="77777777" w:rsidR="00BC4468" w:rsidRDefault="00BC4468">
      <w:pPr>
        <w:pStyle w:val="BodyText"/>
        <w:spacing w:before="3"/>
        <w:rPr>
          <w:b/>
          <w:sz w:val="31"/>
        </w:rPr>
      </w:pPr>
    </w:p>
    <w:p w14:paraId="36B26049" w14:textId="77777777" w:rsidR="00BC4468" w:rsidRDefault="00610B88">
      <w:pPr>
        <w:pStyle w:val="BodyText"/>
        <w:tabs>
          <w:tab w:val="left" w:pos="2320"/>
        </w:tabs>
        <w:spacing w:line="276" w:lineRule="auto"/>
        <w:ind w:left="2320" w:right="166" w:hanging="2161"/>
        <w:jc w:val="both"/>
      </w:pPr>
      <w:r>
        <w:rPr>
          <w:b/>
        </w:rPr>
        <w:t>SECTION</w:t>
      </w:r>
      <w:r>
        <w:rPr>
          <w:b/>
          <w:spacing w:val="-2"/>
        </w:rPr>
        <w:t xml:space="preserve"> </w:t>
      </w:r>
      <w:r>
        <w:rPr>
          <w:b/>
        </w:rPr>
        <w:t>1:</w:t>
      </w:r>
      <w:r>
        <w:rPr>
          <w:b/>
        </w:rPr>
        <w:tab/>
      </w:r>
      <w:r>
        <w:t>The duties of the President are to preside at all meeting of the Board of Directors and General Membership</w:t>
      </w:r>
      <w:r>
        <w:rPr>
          <w:spacing w:val="-1"/>
        </w:rPr>
        <w:t xml:space="preserve"> </w:t>
      </w:r>
      <w:r>
        <w:t>meetings.</w:t>
      </w:r>
    </w:p>
    <w:p w14:paraId="74249A9F" w14:textId="77777777" w:rsidR="00BC4468" w:rsidRDefault="00BC4468">
      <w:pPr>
        <w:pStyle w:val="BodyText"/>
        <w:spacing w:before="8"/>
        <w:rPr>
          <w:sz w:val="27"/>
        </w:rPr>
      </w:pPr>
    </w:p>
    <w:p w14:paraId="3B4CB841" w14:textId="77777777" w:rsidR="00BC4468" w:rsidRDefault="00610B88">
      <w:pPr>
        <w:pStyle w:val="Heading2"/>
        <w:spacing w:before="1"/>
        <w:ind w:left="2754"/>
      </w:pPr>
      <w:r>
        <w:t>ARTICLE XI – DUTIES OF THE VICE PRESIDENT</w:t>
      </w:r>
    </w:p>
    <w:p w14:paraId="09455E13" w14:textId="77777777" w:rsidR="00BC4468" w:rsidRDefault="00BC4468">
      <w:pPr>
        <w:pStyle w:val="BodyText"/>
        <w:spacing w:before="1"/>
        <w:rPr>
          <w:b/>
          <w:sz w:val="31"/>
        </w:rPr>
      </w:pPr>
    </w:p>
    <w:p w14:paraId="4536A4D1" w14:textId="77777777" w:rsidR="00BC4468" w:rsidRDefault="00610B88">
      <w:pPr>
        <w:pStyle w:val="BodyText"/>
        <w:tabs>
          <w:tab w:val="left" w:pos="2320"/>
        </w:tabs>
        <w:spacing w:line="276" w:lineRule="auto"/>
        <w:ind w:left="2320" w:right="161" w:hanging="2161"/>
        <w:jc w:val="both"/>
      </w:pPr>
      <w:r>
        <w:rPr>
          <w:b/>
        </w:rPr>
        <w:t>SECTION</w:t>
      </w:r>
      <w:r>
        <w:rPr>
          <w:b/>
          <w:spacing w:val="-2"/>
        </w:rPr>
        <w:t xml:space="preserve"> </w:t>
      </w:r>
      <w:r>
        <w:rPr>
          <w:b/>
        </w:rPr>
        <w:t>1:</w:t>
      </w:r>
      <w:r>
        <w:rPr>
          <w:b/>
        </w:rPr>
        <w:tab/>
      </w:r>
      <w:r>
        <w:t>The</w:t>
      </w:r>
      <w:r>
        <w:rPr>
          <w:spacing w:val="-12"/>
        </w:rPr>
        <w:t xml:space="preserve"> </w:t>
      </w:r>
      <w:r>
        <w:t>duties</w:t>
      </w:r>
      <w:r>
        <w:rPr>
          <w:spacing w:val="-12"/>
        </w:rPr>
        <w:t xml:space="preserve"> </w:t>
      </w:r>
      <w:r>
        <w:t>of</w:t>
      </w:r>
      <w:r>
        <w:rPr>
          <w:spacing w:val="-12"/>
        </w:rPr>
        <w:t xml:space="preserve"> </w:t>
      </w:r>
      <w:r>
        <w:t>the</w:t>
      </w:r>
      <w:r>
        <w:rPr>
          <w:spacing w:val="-12"/>
        </w:rPr>
        <w:t xml:space="preserve"> </w:t>
      </w:r>
      <w:r>
        <w:t>Vice-President</w:t>
      </w:r>
      <w:r>
        <w:rPr>
          <w:spacing w:val="-11"/>
        </w:rPr>
        <w:t xml:space="preserve"> </w:t>
      </w:r>
      <w:r>
        <w:t>will</w:t>
      </w:r>
      <w:r>
        <w:rPr>
          <w:spacing w:val="-10"/>
        </w:rPr>
        <w:t xml:space="preserve"> </w:t>
      </w:r>
      <w:r>
        <w:t>be</w:t>
      </w:r>
      <w:r>
        <w:rPr>
          <w:spacing w:val="-12"/>
        </w:rPr>
        <w:t xml:space="preserve"> </w:t>
      </w:r>
      <w:r>
        <w:t>to</w:t>
      </w:r>
      <w:r>
        <w:rPr>
          <w:spacing w:val="-11"/>
        </w:rPr>
        <w:t xml:space="preserve"> </w:t>
      </w:r>
      <w:r>
        <w:t>preside</w:t>
      </w:r>
      <w:r>
        <w:rPr>
          <w:spacing w:val="-9"/>
        </w:rPr>
        <w:t xml:space="preserve"> </w:t>
      </w:r>
      <w:r>
        <w:t>in</w:t>
      </w:r>
      <w:r>
        <w:rPr>
          <w:spacing w:val="-11"/>
        </w:rPr>
        <w:t xml:space="preserve"> </w:t>
      </w:r>
      <w:r>
        <w:t>the</w:t>
      </w:r>
      <w:r>
        <w:rPr>
          <w:spacing w:val="-11"/>
        </w:rPr>
        <w:t xml:space="preserve"> </w:t>
      </w:r>
      <w:r>
        <w:t>absence</w:t>
      </w:r>
      <w:r>
        <w:rPr>
          <w:spacing w:val="-12"/>
        </w:rPr>
        <w:t xml:space="preserve"> </w:t>
      </w:r>
      <w:r>
        <w:t>of</w:t>
      </w:r>
      <w:r>
        <w:rPr>
          <w:spacing w:val="-12"/>
        </w:rPr>
        <w:t xml:space="preserve"> </w:t>
      </w:r>
      <w:r>
        <w:t>the</w:t>
      </w:r>
      <w:r>
        <w:rPr>
          <w:spacing w:val="-11"/>
        </w:rPr>
        <w:t xml:space="preserve"> </w:t>
      </w:r>
      <w:r>
        <w:t>President</w:t>
      </w:r>
      <w:r>
        <w:rPr>
          <w:spacing w:val="-12"/>
        </w:rPr>
        <w:t xml:space="preserve"> </w:t>
      </w:r>
      <w:r>
        <w:t>and</w:t>
      </w:r>
      <w:r>
        <w:rPr>
          <w:spacing w:val="-11"/>
        </w:rPr>
        <w:t xml:space="preserve"> </w:t>
      </w:r>
      <w:r>
        <w:t>serve as the General Chairman of the Membership</w:t>
      </w:r>
      <w:r>
        <w:rPr>
          <w:spacing w:val="-4"/>
        </w:rPr>
        <w:t xml:space="preserve"> </w:t>
      </w:r>
      <w:r>
        <w:t>Committee.</w:t>
      </w:r>
    </w:p>
    <w:p w14:paraId="5C5DBC51" w14:textId="77777777" w:rsidR="00BC4468" w:rsidRDefault="00BC4468">
      <w:pPr>
        <w:pStyle w:val="BodyText"/>
        <w:spacing w:before="7"/>
        <w:rPr>
          <w:sz w:val="27"/>
        </w:rPr>
      </w:pPr>
    </w:p>
    <w:p w14:paraId="130E59D4" w14:textId="77777777" w:rsidR="00BC4468" w:rsidRDefault="00610B88">
      <w:pPr>
        <w:pStyle w:val="Heading2"/>
        <w:ind w:left="2985"/>
      </w:pPr>
      <w:r>
        <w:t>ARTICLE XII – DUTIES OF THE TREASURER</w:t>
      </w:r>
    </w:p>
    <w:p w14:paraId="2898CACC" w14:textId="77777777" w:rsidR="00BC4468" w:rsidRDefault="00BC4468">
      <w:pPr>
        <w:pStyle w:val="BodyText"/>
        <w:spacing w:before="1"/>
        <w:rPr>
          <w:b/>
          <w:sz w:val="31"/>
        </w:rPr>
      </w:pPr>
    </w:p>
    <w:p w14:paraId="08A8B11B" w14:textId="77777777" w:rsidR="00BC4468" w:rsidRDefault="00610B88">
      <w:pPr>
        <w:pStyle w:val="BodyText"/>
        <w:tabs>
          <w:tab w:val="left" w:pos="2320"/>
        </w:tabs>
        <w:spacing w:line="278" w:lineRule="auto"/>
        <w:ind w:left="2320" w:right="154" w:hanging="2161"/>
        <w:jc w:val="both"/>
      </w:pPr>
      <w:r>
        <w:rPr>
          <w:b/>
        </w:rPr>
        <w:t>SECTION</w:t>
      </w:r>
      <w:r>
        <w:rPr>
          <w:b/>
          <w:spacing w:val="-2"/>
        </w:rPr>
        <w:t xml:space="preserve"> </w:t>
      </w:r>
      <w:r>
        <w:rPr>
          <w:b/>
        </w:rPr>
        <w:t>1:</w:t>
      </w:r>
      <w:r>
        <w:rPr>
          <w:b/>
        </w:rPr>
        <w:tab/>
      </w:r>
      <w:r>
        <w:t>The duties of the Treasurer are to have custody of all funds of the Association and pay</w:t>
      </w:r>
      <w:r>
        <w:rPr>
          <w:spacing w:val="-30"/>
        </w:rPr>
        <w:t xml:space="preserve"> </w:t>
      </w:r>
      <w:r>
        <w:t>out same upon the direction of the Board of</w:t>
      </w:r>
      <w:r>
        <w:rPr>
          <w:spacing w:val="-5"/>
        </w:rPr>
        <w:t xml:space="preserve"> </w:t>
      </w:r>
      <w:r>
        <w:t>Directors.</w:t>
      </w:r>
    </w:p>
    <w:p w14:paraId="51D267C3" w14:textId="77777777" w:rsidR="00BC4468" w:rsidRDefault="00610B88">
      <w:pPr>
        <w:pStyle w:val="Heading2"/>
        <w:spacing w:before="76"/>
        <w:ind w:left="2862"/>
      </w:pPr>
      <w:r>
        <w:t>ARTICLE XIII –DUTIES OF THE SECRETARIES</w:t>
      </w:r>
    </w:p>
    <w:p w14:paraId="0FE37B49" w14:textId="77777777" w:rsidR="00BC4468" w:rsidRDefault="00BC4468">
      <w:pPr>
        <w:pStyle w:val="BodyText"/>
        <w:spacing w:before="3"/>
        <w:rPr>
          <w:b/>
          <w:sz w:val="31"/>
        </w:rPr>
      </w:pPr>
    </w:p>
    <w:p w14:paraId="24FD5206" w14:textId="71C1BA4F" w:rsidR="00BC4468" w:rsidRDefault="00610B88">
      <w:pPr>
        <w:pStyle w:val="BodyText"/>
        <w:tabs>
          <w:tab w:val="left" w:pos="2320"/>
        </w:tabs>
        <w:spacing w:before="1" w:line="276" w:lineRule="auto"/>
        <w:ind w:left="2320" w:right="156" w:hanging="2161"/>
        <w:jc w:val="both"/>
      </w:pPr>
      <w:r>
        <w:rPr>
          <w:b/>
        </w:rPr>
        <w:t>SECTION</w:t>
      </w:r>
      <w:r>
        <w:rPr>
          <w:b/>
          <w:spacing w:val="-2"/>
        </w:rPr>
        <w:t xml:space="preserve"> </w:t>
      </w:r>
      <w:r>
        <w:rPr>
          <w:b/>
        </w:rPr>
        <w:t>1:</w:t>
      </w:r>
      <w:r>
        <w:rPr>
          <w:b/>
        </w:rPr>
        <w:tab/>
      </w:r>
      <w:r>
        <w:t>The</w:t>
      </w:r>
      <w:r>
        <w:rPr>
          <w:spacing w:val="-15"/>
        </w:rPr>
        <w:t xml:space="preserve"> </w:t>
      </w:r>
      <w:r>
        <w:t>duties</w:t>
      </w:r>
      <w:r>
        <w:rPr>
          <w:spacing w:val="-13"/>
        </w:rPr>
        <w:t xml:space="preserve"> </w:t>
      </w:r>
      <w:r>
        <w:t>of</w:t>
      </w:r>
      <w:r>
        <w:rPr>
          <w:spacing w:val="-14"/>
        </w:rPr>
        <w:t xml:space="preserve"> </w:t>
      </w:r>
      <w:r>
        <w:t>the</w:t>
      </w:r>
      <w:r>
        <w:rPr>
          <w:spacing w:val="-13"/>
        </w:rPr>
        <w:t xml:space="preserve"> </w:t>
      </w:r>
      <w:r>
        <w:t>elected</w:t>
      </w:r>
      <w:r>
        <w:rPr>
          <w:spacing w:val="-12"/>
        </w:rPr>
        <w:t xml:space="preserve"> </w:t>
      </w:r>
      <w:r>
        <w:t>Secretary</w:t>
      </w:r>
      <w:r>
        <w:rPr>
          <w:spacing w:val="-14"/>
        </w:rPr>
        <w:t xml:space="preserve"> </w:t>
      </w:r>
      <w:r>
        <w:t>shall</w:t>
      </w:r>
      <w:r>
        <w:rPr>
          <w:spacing w:val="-13"/>
        </w:rPr>
        <w:t xml:space="preserve"> </w:t>
      </w:r>
      <w:r>
        <w:t>be</w:t>
      </w:r>
      <w:r>
        <w:rPr>
          <w:spacing w:val="-14"/>
        </w:rPr>
        <w:t xml:space="preserve"> </w:t>
      </w:r>
      <w:r>
        <w:t>to</w:t>
      </w:r>
      <w:r>
        <w:rPr>
          <w:spacing w:val="-13"/>
        </w:rPr>
        <w:t xml:space="preserve"> </w:t>
      </w:r>
      <w:r>
        <w:t>give</w:t>
      </w:r>
      <w:r>
        <w:rPr>
          <w:spacing w:val="-14"/>
        </w:rPr>
        <w:t xml:space="preserve"> </w:t>
      </w:r>
      <w:r>
        <w:t>notice</w:t>
      </w:r>
      <w:r>
        <w:rPr>
          <w:spacing w:val="-14"/>
        </w:rPr>
        <w:t xml:space="preserve"> </w:t>
      </w:r>
      <w:r>
        <w:t>of</w:t>
      </w:r>
      <w:r>
        <w:rPr>
          <w:spacing w:val="-14"/>
        </w:rPr>
        <w:t xml:space="preserve"> </w:t>
      </w:r>
      <w:r>
        <w:t>all</w:t>
      </w:r>
      <w:r>
        <w:rPr>
          <w:spacing w:val="-13"/>
        </w:rPr>
        <w:t xml:space="preserve"> </w:t>
      </w:r>
      <w:r>
        <w:t>Board</w:t>
      </w:r>
      <w:r>
        <w:rPr>
          <w:spacing w:val="-14"/>
        </w:rPr>
        <w:t xml:space="preserve"> </w:t>
      </w:r>
      <w:r>
        <w:t>of</w:t>
      </w:r>
      <w:r>
        <w:rPr>
          <w:spacing w:val="-14"/>
        </w:rPr>
        <w:t xml:space="preserve"> </w:t>
      </w:r>
      <w:r>
        <w:t>Directors</w:t>
      </w:r>
      <w:r>
        <w:rPr>
          <w:spacing w:val="-13"/>
        </w:rPr>
        <w:t xml:space="preserve"> </w:t>
      </w:r>
      <w:r>
        <w:t xml:space="preserve">meetings and General Membership Meetings and keep the minutes and records of all official meetings of the board, </w:t>
      </w:r>
      <w:proofErr w:type="gramStart"/>
      <w:r>
        <w:t>membership</w:t>
      </w:r>
      <w:proofErr w:type="gramEnd"/>
      <w:r>
        <w:t xml:space="preserve"> and committee meetings. The secretary will perform such</w:t>
      </w:r>
      <w:r>
        <w:rPr>
          <w:spacing w:val="-11"/>
        </w:rPr>
        <w:t xml:space="preserve"> </w:t>
      </w:r>
      <w:r>
        <w:t>other</w:t>
      </w:r>
      <w:r>
        <w:rPr>
          <w:spacing w:val="-10"/>
        </w:rPr>
        <w:t xml:space="preserve"> </w:t>
      </w:r>
      <w:r>
        <w:t>duties</w:t>
      </w:r>
      <w:r>
        <w:rPr>
          <w:spacing w:val="-11"/>
        </w:rPr>
        <w:t xml:space="preserve"> </w:t>
      </w:r>
      <w:r>
        <w:t>as</w:t>
      </w:r>
      <w:r>
        <w:rPr>
          <w:spacing w:val="-9"/>
        </w:rPr>
        <w:t xml:space="preserve"> </w:t>
      </w:r>
      <w:r>
        <w:t>are</w:t>
      </w:r>
      <w:r>
        <w:rPr>
          <w:spacing w:val="-10"/>
        </w:rPr>
        <w:t xml:space="preserve"> </w:t>
      </w:r>
      <w:r>
        <w:t>common</w:t>
      </w:r>
      <w:r>
        <w:rPr>
          <w:spacing w:val="-11"/>
        </w:rPr>
        <w:t xml:space="preserve"> </w:t>
      </w:r>
      <w:r>
        <w:t>to</w:t>
      </w:r>
      <w:r>
        <w:rPr>
          <w:spacing w:val="-10"/>
        </w:rPr>
        <w:t xml:space="preserve"> </w:t>
      </w:r>
      <w:r>
        <w:t>a</w:t>
      </w:r>
      <w:r>
        <w:rPr>
          <w:spacing w:val="-12"/>
        </w:rPr>
        <w:t xml:space="preserve"> </w:t>
      </w:r>
      <w:r>
        <w:t>secretarial</w:t>
      </w:r>
      <w:r>
        <w:rPr>
          <w:spacing w:val="-11"/>
        </w:rPr>
        <w:t xml:space="preserve"> </w:t>
      </w:r>
      <w:r>
        <w:t>task.</w:t>
      </w:r>
      <w:r>
        <w:rPr>
          <w:spacing w:val="-7"/>
        </w:rPr>
        <w:t xml:space="preserve"> </w:t>
      </w:r>
      <w:r>
        <w:t>The</w:t>
      </w:r>
      <w:r>
        <w:rPr>
          <w:spacing w:val="-12"/>
        </w:rPr>
        <w:t xml:space="preserve"> </w:t>
      </w:r>
      <w:r>
        <w:t>duties</w:t>
      </w:r>
      <w:r>
        <w:rPr>
          <w:spacing w:val="-9"/>
        </w:rPr>
        <w:t xml:space="preserve"> </w:t>
      </w:r>
      <w:r>
        <w:t>of</w:t>
      </w:r>
      <w:r>
        <w:rPr>
          <w:spacing w:val="-11"/>
        </w:rPr>
        <w:t xml:space="preserve"> </w:t>
      </w:r>
      <w:r>
        <w:t>the</w:t>
      </w:r>
      <w:r>
        <w:rPr>
          <w:spacing w:val="-12"/>
        </w:rPr>
        <w:t xml:space="preserve"> </w:t>
      </w:r>
      <w:r>
        <w:t>hired</w:t>
      </w:r>
      <w:r>
        <w:rPr>
          <w:spacing w:val="-11"/>
        </w:rPr>
        <w:t xml:space="preserve"> </w:t>
      </w:r>
      <w:r>
        <w:t>secretary</w:t>
      </w:r>
      <w:r w:rsidR="002E78EC">
        <w:t>(s) (Note 8)</w:t>
      </w:r>
      <w:r>
        <w:rPr>
          <w:spacing w:val="-9"/>
        </w:rPr>
        <w:t xml:space="preserve"> </w:t>
      </w:r>
      <w:r>
        <w:t xml:space="preserve">shall be to assist the executive officers with the </w:t>
      </w:r>
      <w:proofErr w:type="gramStart"/>
      <w:r>
        <w:t>day to day</w:t>
      </w:r>
      <w:proofErr w:type="gramEnd"/>
      <w:r>
        <w:t xml:space="preserve"> duties. (Note</w:t>
      </w:r>
      <w:r>
        <w:rPr>
          <w:spacing w:val="-7"/>
        </w:rPr>
        <w:t xml:space="preserve"> </w:t>
      </w:r>
      <w:r>
        <w:t>7)</w:t>
      </w:r>
    </w:p>
    <w:p w14:paraId="254073FE" w14:textId="77777777" w:rsidR="00BC4468" w:rsidRDefault="00BC4468">
      <w:pPr>
        <w:pStyle w:val="BodyText"/>
        <w:spacing w:before="5"/>
        <w:rPr>
          <w:sz w:val="27"/>
        </w:rPr>
      </w:pPr>
    </w:p>
    <w:p w14:paraId="34AE9983" w14:textId="77777777" w:rsidR="00BC4468" w:rsidRDefault="00610B88">
      <w:pPr>
        <w:pStyle w:val="Heading2"/>
        <w:ind w:left="3177"/>
      </w:pPr>
      <w:r>
        <w:t>ARTICLE XIV – ELECTION OF OFFICERS</w:t>
      </w:r>
    </w:p>
    <w:p w14:paraId="2943FFF2" w14:textId="77777777" w:rsidR="00BC4468" w:rsidRDefault="00BC4468">
      <w:pPr>
        <w:pStyle w:val="BodyText"/>
        <w:spacing w:before="4"/>
        <w:rPr>
          <w:b/>
          <w:sz w:val="31"/>
        </w:rPr>
      </w:pPr>
    </w:p>
    <w:p w14:paraId="30BEBA16" w14:textId="77777777" w:rsidR="00BC4468" w:rsidRDefault="00610B88">
      <w:pPr>
        <w:pStyle w:val="BodyText"/>
        <w:tabs>
          <w:tab w:val="left" w:pos="2320"/>
        </w:tabs>
        <w:spacing w:line="276" w:lineRule="auto"/>
        <w:ind w:left="2320" w:right="159" w:hanging="2161"/>
        <w:jc w:val="both"/>
      </w:pPr>
      <w:r>
        <w:rPr>
          <w:b/>
        </w:rPr>
        <w:t>SECTION</w:t>
      </w:r>
      <w:r>
        <w:rPr>
          <w:b/>
          <w:spacing w:val="-2"/>
        </w:rPr>
        <w:t xml:space="preserve"> </w:t>
      </w:r>
      <w:r>
        <w:rPr>
          <w:b/>
        </w:rPr>
        <w:t>1:</w:t>
      </w:r>
      <w:r>
        <w:rPr>
          <w:b/>
        </w:rPr>
        <w:tab/>
      </w:r>
      <w:r>
        <w:t>The President, Vice-President, Treasurer and Secretary will be elected by the Board of Directors upon recommendation of a Nominating Committee, chaired by the General Superintendent and all shall be members of the Board of Directors. (Note 6) (Note</w:t>
      </w:r>
      <w:r>
        <w:rPr>
          <w:spacing w:val="-10"/>
        </w:rPr>
        <w:t xml:space="preserve"> </w:t>
      </w:r>
      <w:r>
        <w:t>7)</w:t>
      </w:r>
    </w:p>
    <w:p w14:paraId="1FF5A94C" w14:textId="77777777" w:rsidR="00BC4468" w:rsidRDefault="00BC4468">
      <w:pPr>
        <w:pStyle w:val="BodyText"/>
        <w:spacing w:before="7"/>
        <w:rPr>
          <w:sz w:val="27"/>
        </w:rPr>
      </w:pPr>
    </w:p>
    <w:p w14:paraId="2E6C9124" w14:textId="77777777" w:rsidR="00BC4468" w:rsidRDefault="00000000">
      <w:pPr>
        <w:pStyle w:val="BodyText"/>
        <w:tabs>
          <w:tab w:val="left" w:pos="2320"/>
        </w:tabs>
        <w:spacing w:before="1" w:line="276" w:lineRule="auto"/>
        <w:ind w:left="2320" w:right="152" w:hanging="2161"/>
        <w:jc w:val="both"/>
      </w:pPr>
      <w:r>
        <w:pict w14:anchorId="201427FB">
          <v:rect id="_x0000_s1029" style="position:absolute;left:0;text-align:left;margin-left:538.3pt;margin-top:12.55pt;width:3pt;height:.6pt;z-index:-5920;mso-position-horizontal-relative:page" fillcolor="black" stroked="f">
            <w10:wrap anchorx="page"/>
          </v:rect>
        </w:pict>
      </w:r>
      <w:r>
        <w:pict w14:anchorId="404E8AF2">
          <v:rect id="_x0000_s1028" style="position:absolute;left:0;text-align:left;margin-left:518pt;margin-top:8.15pt;width:3pt;height:.6pt;z-index:-5896;mso-position-horizontal-relative:page" fillcolor="black" stroked="f">
            <w10:wrap anchorx="page"/>
          </v:rect>
        </w:pict>
      </w:r>
      <w:r w:rsidR="00610B88">
        <w:rPr>
          <w:b/>
        </w:rPr>
        <w:t>SECTION</w:t>
      </w:r>
      <w:r w:rsidR="00610B88">
        <w:rPr>
          <w:b/>
          <w:spacing w:val="-2"/>
        </w:rPr>
        <w:t xml:space="preserve"> </w:t>
      </w:r>
      <w:r w:rsidR="00610B88">
        <w:rPr>
          <w:b/>
        </w:rPr>
        <w:t>2:</w:t>
      </w:r>
      <w:r w:rsidR="00610B88">
        <w:rPr>
          <w:b/>
        </w:rPr>
        <w:tab/>
      </w:r>
      <w:r w:rsidR="00610B88">
        <w:t>The Nominating Committee shall be composed of the General Superintendent and two</w:t>
      </w:r>
      <w:r w:rsidR="00610B88">
        <w:rPr>
          <w:spacing w:val="-26"/>
        </w:rPr>
        <w:t xml:space="preserve"> </w:t>
      </w:r>
      <w:r w:rsidR="00610B88">
        <w:t xml:space="preserve">(2) </w:t>
      </w:r>
      <w:r w:rsidR="00610B88">
        <w:lastRenderedPageBreak/>
        <w:t>members</w:t>
      </w:r>
      <w:r w:rsidR="00610B88">
        <w:rPr>
          <w:spacing w:val="-15"/>
        </w:rPr>
        <w:t xml:space="preserve"> </w:t>
      </w:r>
      <w:r w:rsidR="00610B88">
        <w:t>of</w:t>
      </w:r>
      <w:r w:rsidR="00610B88">
        <w:rPr>
          <w:spacing w:val="-12"/>
        </w:rPr>
        <w:t xml:space="preserve"> </w:t>
      </w:r>
      <w:r w:rsidR="00610B88">
        <w:t>the</w:t>
      </w:r>
      <w:r w:rsidR="00610B88">
        <w:rPr>
          <w:spacing w:val="-14"/>
        </w:rPr>
        <w:t xml:space="preserve"> </w:t>
      </w:r>
      <w:r w:rsidR="00610B88">
        <w:t>Board</w:t>
      </w:r>
      <w:r w:rsidR="00610B88">
        <w:rPr>
          <w:spacing w:val="-12"/>
        </w:rPr>
        <w:t xml:space="preserve"> </w:t>
      </w:r>
      <w:r w:rsidR="00610B88">
        <w:t>of</w:t>
      </w:r>
      <w:r w:rsidR="00610B88">
        <w:rPr>
          <w:spacing w:val="-12"/>
        </w:rPr>
        <w:t xml:space="preserve"> </w:t>
      </w:r>
      <w:r w:rsidR="00610B88">
        <w:t>Directors</w:t>
      </w:r>
      <w:r w:rsidR="00610B88">
        <w:rPr>
          <w:spacing w:val="-11"/>
        </w:rPr>
        <w:t xml:space="preserve"> </w:t>
      </w:r>
      <w:r w:rsidR="00610B88">
        <w:t>and</w:t>
      </w:r>
      <w:r w:rsidR="00610B88">
        <w:rPr>
          <w:spacing w:val="-14"/>
        </w:rPr>
        <w:t xml:space="preserve"> </w:t>
      </w:r>
      <w:r w:rsidR="00610B88">
        <w:t>will</w:t>
      </w:r>
      <w:r w:rsidR="00610B88">
        <w:rPr>
          <w:spacing w:val="-13"/>
        </w:rPr>
        <w:t xml:space="preserve"> </w:t>
      </w:r>
      <w:r w:rsidR="00610B88">
        <w:t>make</w:t>
      </w:r>
      <w:r w:rsidR="00610B88">
        <w:rPr>
          <w:spacing w:val="-14"/>
        </w:rPr>
        <w:t xml:space="preserve"> </w:t>
      </w:r>
      <w:r w:rsidR="00610B88">
        <w:t>their</w:t>
      </w:r>
      <w:r w:rsidR="00610B88">
        <w:rPr>
          <w:spacing w:val="-14"/>
        </w:rPr>
        <w:t xml:space="preserve"> </w:t>
      </w:r>
      <w:r w:rsidR="00610B88">
        <w:t>recommendations</w:t>
      </w:r>
      <w:r w:rsidR="00610B88">
        <w:rPr>
          <w:spacing w:val="-13"/>
        </w:rPr>
        <w:t xml:space="preserve"> </w:t>
      </w:r>
      <w:r w:rsidR="00610B88">
        <w:t>at</w:t>
      </w:r>
      <w:r w:rsidR="00610B88">
        <w:rPr>
          <w:spacing w:val="-8"/>
        </w:rPr>
        <w:t xml:space="preserve"> </w:t>
      </w:r>
      <w:r w:rsidR="00610B88">
        <w:t>the</w:t>
      </w:r>
      <w:r w:rsidR="00610B88">
        <w:rPr>
          <w:spacing w:val="-11"/>
        </w:rPr>
        <w:t xml:space="preserve"> </w:t>
      </w:r>
      <w:r w:rsidR="00610B88">
        <w:t>April</w:t>
      </w:r>
      <w:r w:rsidR="00610B88">
        <w:rPr>
          <w:spacing w:val="-12"/>
        </w:rPr>
        <w:t xml:space="preserve"> </w:t>
      </w:r>
      <w:r w:rsidR="00610B88">
        <w:t>board meeting following the annual membership meeting. (Note</w:t>
      </w:r>
      <w:r w:rsidR="00610B88">
        <w:rPr>
          <w:spacing w:val="-1"/>
        </w:rPr>
        <w:t xml:space="preserve"> </w:t>
      </w:r>
      <w:r w:rsidR="00610B88">
        <w:t>7)</w:t>
      </w:r>
    </w:p>
    <w:p w14:paraId="1608E554" w14:textId="77777777" w:rsidR="00BC4468" w:rsidRDefault="00BC4468">
      <w:pPr>
        <w:pStyle w:val="BodyText"/>
        <w:spacing w:before="6"/>
        <w:rPr>
          <w:sz w:val="27"/>
        </w:rPr>
      </w:pPr>
    </w:p>
    <w:p w14:paraId="6E52736C" w14:textId="77777777" w:rsidR="00BC4468" w:rsidRDefault="00610B88">
      <w:pPr>
        <w:pStyle w:val="Heading2"/>
        <w:spacing w:before="1"/>
        <w:ind w:left="3179"/>
      </w:pPr>
      <w:r>
        <w:t>ARTICLE XV – MEMBERSHIP MEETINGS</w:t>
      </w:r>
    </w:p>
    <w:p w14:paraId="6C22E101" w14:textId="77777777" w:rsidR="00BC4468" w:rsidRDefault="00BC4468">
      <w:pPr>
        <w:pStyle w:val="BodyText"/>
        <w:spacing w:before="1"/>
        <w:rPr>
          <w:b/>
          <w:sz w:val="31"/>
        </w:rPr>
      </w:pPr>
    </w:p>
    <w:p w14:paraId="111EDD6D" w14:textId="77777777" w:rsidR="00BC4468" w:rsidRDefault="00610B88">
      <w:pPr>
        <w:pStyle w:val="BodyText"/>
        <w:tabs>
          <w:tab w:val="left" w:pos="2320"/>
        </w:tabs>
        <w:spacing w:line="276" w:lineRule="auto"/>
        <w:ind w:left="2320" w:right="157" w:hanging="2161"/>
        <w:jc w:val="both"/>
      </w:pPr>
      <w:r>
        <w:rPr>
          <w:b/>
        </w:rPr>
        <w:t>SECTION</w:t>
      </w:r>
      <w:r>
        <w:rPr>
          <w:b/>
          <w:spacing w:val="-2"/>
        </w:rPr>
        <w:t xml:space="preserve"> </w:t>
      </w:r>
      <w:r>
        <w:rPr>
          <w:b/>
        </w:rPr>
        <w:t>1:</w:t>
      </w:r>
      <w:r>
        <w:rPr>
          <w:b/>
        </w:rPr>
        <w:tab/>
      </w:r>
      <w:r>
        <w:t>There will be at least one (1) meeting of the Membership annually. The Annual Membership</w:t>
      </w:r>
      <w:r>
        <w:rPr>
          <w:spacing w:val="-11"/>
        </w:rPr>
        <w:t xml:space="preserve"> </w:t>
      </w:r>
      <w:r>
        <w:t>meeting</w:t>
      </w:r>
      <w:r>
        <w:rPr>
          <w:spacing w:val="-12"/>
        </w:rPr>
        <w:t xml:space="preserve"> </w:t>
      </w:r>
      <w:r>
        <w:t>will</w:t>
      </w:r>
      <w:r>
        <w:rPr>
          <w:spacing w:val="-11"/>
        </w:rPr>
        <w:t xml:space="preserve"> </w:t>
      </w:r>
      <w:r>
        <w:t>be</w:t>
      </w:r>
      <w:r>
        <w:rPr>
          <w:spacing w:val="-13"/>
        </w:rPr>
        <w:t xml:space="preserve"> </w:t>
      </w:r>
      <w:r>
        <w:t>held</w:t>
      </w:r>
      <w:r>
        <w:rPr>
          <w:spacing w:val="-12"/>
        </w:rPr>
        <w:t xml:space="preserve"> </w:t>
      </w:r>
      <w:r>
        <w:t>on</w:t>
      </w:r>
      <w:r>
        <w:rPr>
          <w:spacing w:val="-11"/>
        </w:rPr>
        <w:t xml:space="preserve"> </w:t>
      </w:r>
      <w:r>
        <w:t>a</w:t>
      </w:r>
      <w:r>
        <w:rPr>
          <w:spacing w:val="-13"/>
        </w:rPr>
        <w:t xml:space="preserve"> </w:t>
      </w:r>
      <w:r>
        <w:t>date,</w:t>
      </w:r>
      <w:r>
        <w:rPr>
          <w:spacing w:val="-12"/>
        </w:rPr>
        <w:t xml:space="preserve"> </w:t>
      </w:r>
      <w:r>
        <w:t>designated</w:t>
      </w:r>
      <w:r>
        <w:rPr>
          <w:spacing w:val="-11"/>
        </w:rPr>
        <w:t xml:space="preserve"> </w:t>
      </w:r>
      <w:r>
        <w:t>by</w:t>
      </w:r>
      <w:r>
        <w:rPr>
          <w:spacing w:val="-12"/>
        </w:rPr>
        <w:t xml:space="preserve"> </w:t>
      </w:r>
      <w:r>
        <w:t>the</w:t>
      </w:r>
      <w:r>
        <w:rPr>
          <w:spacing w:val="-11"/>
        </w:rPr>
        <w:t xml:space="preserve"> </w:t>
      </w:r>
      <w:r>
        <w:t>President,</w:t>
      </w:r>
      <w:r>
        <w:rPr>
          <w:spacing w:val="-10"/>
        </w:rPr>
        <w:t xml:space="preserve"> </w:t>
      </w:r>
      <w:r>
        <w:t>within</w:t>
      </w:r>
      <w:r>
        <w:rPr>
          <w:spacing w:val="-12"/>
        </w:rPr>
        <w:t xml:space="preserve"> </w:t>
      </w:r>
      <w:r>
        <w:t>ninety</w:t>
      </w:r>
      <w:r>
        <w:rPr>
          <w:spacing w:val="-11"/>
        </w:rPr>
        <w:t xml:space="preserve"> </w:t>
      </w:r>
      <w:r>
        <w:t>(90) days following the Junior Livestock Show and Youth Fair. A quorum shall be declared</w:t>
      </w:r>
      <w:r>
        <w:rPr>
          <w:spacing w:val="-39"/>
        </w:rPr>
        <w:t xml:space="preserve"> </w:t>
      </w:r>
      <w:r>
        <w:t>to be present when ten (10) or more members are present at any regular or called meeting. (Note</w:t>
      </w:r>
      <w:r>
        <w:rPr>
          <w:spacing w:val="-2"/>
        </w:rPr>
        <w:t xml:space="preserve"> </w:t>
      </w:r>
      <w:r>
        <w:t>6)</w:t>
      </w:r>
    </w:p>
    <w:p w14:paraId="68214E06" w14:textId="77777777" w:rsidR="00BC4468" w:rsidRDefault="00BC4468">
      <w:pPr>
        <w:pStyle w:val="BodyText"/>
        <w:spacing w:before="6"/>
        <w:rPr>
          <w:sz w:val="27"/>
        </w:rPr>
      </w:pPr>
    </w:p>
    <w:p w14:paraId="60BB3B8E" w14:textId="77777777" w:rsidR="00BC4468" w:rsidRDefault="00610B88">
      <w:pPr>
        <w:pStyle w:val="BodyText"/>
        <w:tabs>
          <w:tab w:val="left" w:pos="2320"/>
        </w:tabs>
        <w:spacing w:line="276" w:lineRule="auto"/>
        <w:ind w:left="2320" w:right="154" w:hanging="2161"/>
        <w:jc w:val="both"/>
      </w:pPr>
      <w:r>
        <w:rPr>
          <w:b/>
        </w:rPr>
        <w:t>SECTION</w:t>
      </w:r>
      <w:r>
        <w:rPr>
          <w:b/>
          <w:spacing w:val="-1"/>
        </w:rPr>
        <w:t xml:space="preserve"> </w:t>
      </w:r>
      <w:r>
        <w:rPr>
          <w:b/>
        </w:rPr>
        <w:t>2:</w:t>
      </w:r>
      <w:r>
        <w:rPr>
          <w:b/>
        </w:rPr>
        <w:tab/>
      </w:r>
      <w:r>
        <w:t>A</w:t>
      </w:r>
      <w:r>
        <w:rPr>
          <w:spacing w:val="-15"/>
        </w:rPr>
        <w:t xml:space="preserve"> </w:t>
      </w:r>
      <w:r>
        <w:t>meal</w:t>
      </w:r>
      <w:r>
        <w:rPr>
          <w:spacing w:val="-13"/>
        </w:rPr>
        <w:t xml:space="preserve"> </w:t>
      </w:r>
      <w:r>
        <w:t>will</w:t>
      </w:r>
      <w:r>
        <w:rPr>
          <w:spacing w:val="-14"/>
        </w:rPr>
        <w:t xml:space="preserve"> </w:t>
      </w:r>
      <w:r>
        <w:t>be</w:t>
      </w:r>
      <w:r>
        <w:rPr>
          <w:spacing w:val="-14"/>
        </w:rPr>
        <w:t xml:space="preserve"> </w:t>
      </w:r>
      <w:r>
        <w:t>held</w:t>
      </w:r>
      <w:r>
        <w:rPr>
          <w:spacing w:val="-14"/>
        </w:rPr>
        <w:t xml:space="preserve"> </w:t>
      </w:r>
      <w:r>
        <w:t>at</w:t>
      </w:r>
      <w:r>
        <w:rPr>
          <w:spacing w:val="-13"/>
        </w:rPr>
        <w:t xml:space="preserve"> </w:t>
      </w:r>
      <w:r>
        <w:t>the</w:t>
      </w:r>
      <w:r>
        <w:rPr>
          <w:spacing w:val="-16"/>
        </w:rPr>
        <w:t xml:space="preserve"> </w:t>
      </w:r>
      <w:r>
        <w:t>time</w:t>
      </w:r>
      <w:r>
        <w:rPr>
          <w:spacing w:val="-15"/>
        </w:rPr>
        <w:t xml:space="preserve"> </w:t>
      </w:r>
      <w:r>
        <w:t>of</w:t>
      </w:r>
      <w:r>
        <w:rPr>
          <w:spacing w:val="-14"/>
        </w:rPr>
        <w:t xml:space="preserve"> </w:t>
      </w:r>
      <w:r>
        <w:t>Annual</w:t>
      </w:r>
      <w:r>
        <w:rPr>
          <w:spacing w:val="-14"/>
        </w:rPr>
        <w:t xml:space="preserve"> </w:t>
      </w:r>
      <w:r>
        <w:t>Meeting</w:t>
      </w:r>
      <w:r>
        <w:rPr>
          <w:spacing w:val="-13"/>
        </w:rPr>
        <w:t xml:space="preserve"> </w:t>
      </w:r>
      <w:r>
        <w:t>and</w:t>
      </w:r>
      <w:r>
        <w:rPr>
          <w:spacing w:val="-13"/>
        </w:rPr>
        <w:t xml:space="preserve"> </w:t>
      </w:r>
      <w:r>
        <w:t>each</w:t>
      </w:r>
      <w:r>
        <w:rPr>
          <w:spacing w:val="-13"/>
        </w:rPr>
        <w:t xml:space="preserve"> </w:t>
      </w:r>
      <w:r>
        <w:t>paid</w:t>
      </w:r>
      <w:r>
        <w:rPr>
          <w:spacing w:val="-13"/>
        </w:rPr>
        <w:t xml:space="preserve"> </w:t>
      </w:r>
      <w:r>
        <w:t>member</w:t>
      </w:r>
      <w:r>
        <w:rPr>
          <w:spacing w:val="-15"/>
        </w:rPr>
        <w:t xml:space="preserve"> </w:t>
      </w:r>
      <w:r>
        <w:t>shall</w:t>
      </w:r>
      <w:r>
        <w:rPr>
          <w:spacing w:val="-13"/>
        </w:rPr>
        <w:t xml:space="preserve"> </w:t>
      </w:r>
      <w:r>
        <w:t>be</w:t>
      </w:r>
      <w:r>
        <w:rPr>
          <w:spacing w:val="-15"/>
        </w:rPr>
        <w:t xml:space="preserve"> </w:t>
      </w:r>
      <w:r>
        <w:t>permitted one meal ticket and one (1) ballot. Children 7 and under will be permitted to eat free but will not be allowed to vote. (Note 4)</w:t>
      </w:r>
      <w:r>
        <w:rPr>
          <w:spacing w:val="-3"/>
        </w:rPr>
        <w:t xml:space="preserve"> </w:t>
      </w:r>
      <w:r>
        <w:t>(Note7)</w:t>
      </w:r>
    </w:p>
    <w:p w14:paraId="09E8AEB3" w14:textId="77777777" w:rsidR="00BC4468" w:rsidRDefault="00BC4468">
      <w:pPr>
        <w:pStyle w:val="BodyText"/>
        <w:rPr>
          <w:sz w:val="26"/>
        </w:rPr>
      </w:pPr>
    </w:p>
    <w:p w14:paraId="3B41F3C3" w14:textId="77777777" w:rsidR="00BC4468" w:rsidRDefault="00610B88">
      <w:pPr>
        <w:pStyle w:val="Heading2"/>
        <w:ind w:left="3465"/>
      </w:pPr>
      <w:r>
        <w:t>ARTICLE XVI – BOARDS MEETINGS</w:t>
      </w:r>
    </w:p>
    <w:p w14:paraId="6C314C1D" w14:textId="77777777" w:rsidR="00BC4468" w:rsidRDefault="00BC4468">
      <w:pPr>
        <w:pStyle w:val="BodyText"/>
        <w:spacing w:before="4"/>
        <w:rPr>
          <w:b/>
          <w:sz w:val="31"/>
        </w:rPr>
      </w:pPr>
    </w:p>
    <w:p w14:paraId="3A41F14B" w14:textId="77777777" w:rsidR="00BC4468" w:rsidRDefault="00610B88">
      <w:pPr>
        <w:pStyle w:val="BodyText"/>
        <w:tabs>
          <w:tab w:val="left" w:pos="2320"/>
        </w:tabs>
        <w:spacing w:before="1" w:line="276" w:lineRule="auto"/>
        <w:ind w:left="2320" w:right="157" w:hanging="2161"/>
        <w:jc w:val="both"/>
      </w:pPr>
      <w:r>
        <w:rPr>
          <w:b/>
        </w:rPr>
        <w:t>SECTION</w:t>
      </w:r>
      <w:r>
        <w:rPr>
          <w:b/>
          <w:spacing w:val="-2"/>
        </w:rPr>
        <w:t xml:space="preserve"> </w:t>
      </w:r>
      <w:r>
        <w:rPr>
          <w:b/>
        </w:rPr>
        <w:t>1:</w:t>
      </w:r>
      <w:r>
        <w:rPr>
          <w:b/>
        </w:rPr>
        <w:tab/>
      </w:r>
      <w:r>
        <w:t>The</w:t>
      </w:r>
      <w:r>
        <w:rPr>
          <w:spacing w:val="-8"/>
        </w:rPr>
        <w:t xml:space="preserve"> </w:t>
      </w:r>
      <w:r>
        <w:t>Board</w:t>
      </w:r>
      <w:r>
        <w:rPr>
          <w:spacing w:val="-7"/>
        </w:rPr>
        <w:t xml:space="preserve"> </w:t>
      </w:r>
      <w:r>
        <w:t>of</w:t>
      </w:r>
      <w:r>
        <w:rPr>
          <w:spacing w:val="-8"/>
        </w:rPr>
        <w:t xml:space="preserve"> </w:t>
      </w:r>
      <w:r>
        <w:t>Directors</w:t>
      </w:r>
      <w:r>
        <w:rPr>
          <w:spacing w:val="-6"/>
        </w:rPr>
        <w:t xml:space="preserve"> </w:t>
      </w:r>
      <w:r>
        <w:t>will</w:t>
      </w:r>
      <w:r>
        <w:rPr>
          <w:spacing w:val="-7"/>
        </w:rPr>
        <w:t xml:space="preserve"> </w:t>
      </w:r>
      <w:r>
        <w:t>hold</w:t>
      </w:r>
      <w:r>
        <w:rPr>
          <w:spacing w:val="-7"/>
        </w:rPr>
        <w:t xml:space="preserve"> </w:t>
      </w:r>
      <w:r>
        <w:t>regular</w:t>
      </w:r>
      <w:r>
        <w:rPr>
          <w:spacing w:val="-7"/>
        </w:rPr>
        <w:t xml:space="preserve"> </w:t>
      </w:r>
      <w:r>
        <w:t>meetings</w:t>
      </w:r>
      <w:r>
        <w:rPr>
          <w:spacing w:val="-9"/>
        </w:rPr>
        <w:t xml:space="preserve"> </w:t>
      </w:r>
      <w:r>
        <w:t>to</w:t>
      </w:r>
      <w:r>
        <w:rPr>
          <w:spacing w:val="-6"/>
        </w:rPr>
        <w:t xml:space="preserve"> </w:t>
      </w:r>
      <w:r>
        <w:t>conduct</w:t>
      </w:r>
      <w:r>
        <w:rPr>
          <w:spacing w:val="-7"/>
        </w:rPr>
        <w:t xml:space="preserve"> </w:t>
      </w:r>
      <w:r>
        <w:t>the</w:t>
      </w:r>
      <w:r>
        <w:rPr>
          <w:spacing w:val="-7"/>
        </w:rPr>
        <w:t xml:space="preserve"> </w:t>
      </w:r>
      <w:r>
        <w:t>necessary</w:t>
      </w:r>
      <w:r>
        <w:rPr>
          <w:spacing w:val="-5"/>
        </w:rPr>
        <w:t xml:space="preserve"> </w:t>
      </w:r>
      <w:r>
        <w:t>business</w:t>
      </w:r>
      <w:r>
        <w:rPr>
          <w:spacing w:val="-6"/>
        </w:rPr>
        <w:t xml:space="preserve"> </w:t>
      </w:r>
      <w:r>
        <w:t>of</w:t>
      </w:r>
      <w:r>
        <w:rPr>
          <w:spacing w:val="-8"/>
        </w:rPr>
        <w:t xml:space="preserve"> </w:t>
      </w:r>
      <w:r>
        <w:t>the Association for its successful operation. A quorum shall be declared to be present when eleven (11) or more elected and appointed board members are present at any regular or called</w:t>
      </w:r>
      <w:r>
        <w:rPr>
          <w:spacing w:val="-7"/>
        </w:rPr>
        <w:t xml:space="preserve"> </w:t>
      </w:r>
      <w:r>
        <w:t>meeting.</w:t>
      </w:r>
      <w:r>
        <w:rPr>
          <w:spacing w:val="-6"/>
        </w:rPr>
        <w:t xml:space="preserve"> </w:t>
      </w:r>
      <w:r>
        <w:t>Honorary</w:t>
      </w:r>
      <w:r>
        <w:rPr>
          <w:spacing w:val="-5"/>
        </w:rPr>
        <w:t xml:space="preserve"> </w:t>
      </w:r>
      <w:r>
        <w:t>board</w:t>
      </w:r>
      <w:r>
        <w:rPr>
          <w:spacing w:val="-8"/>
        </w:rPr>
        <w:t xml:space="preserve"> </w:t>
      </w:r>
      <w:r>
        <w:t>members</w:t>
      </w:r>
      <w:r>
        <w:rPr>
          <w:spacing w:val="-7"/>
        </w:rPr>
        <w:t xml:space="preserve"> </w:t>
      </w:r>
      <w:r>
        <w:t>will</w:t>
      </w:r>
      <w:r>
        <w:rPr>
          <w:spacing w:val="-7"/>
        </w:rPr>
        <w:t xml:space="preserve"> </w:t>
      </w:r>
      <w:r>
        <w:t>be</w:t>
      </w:r>
      <w:r>
        <w:rPr>
          <w:spacing w:val="-8"/>
        </w:rPr>
        <w:t xml:space="preserve"> </w:t>
      </w:r>
      <w:r>
        <w:t>invited</w:t>
      </w:r>
      <w:r>
        <w:rPr>
          <w:spacing w:val="-7"/>
        </w:rPr>
        <w:t xml:space="preserve"> </w:t>
      </w:r>
      <w:r>
        <w:t>to</w:t>
      </w:r>
      <w:r>
        <w:rPr>
          <w:spacing w:val="-7"/>
        </w:rPr>
        <w:t xml:space="preserve"> </w:t>
      </w:r>
      <w:r>
        <w:t>all</w:t>
      </w:r>
      <w:r>
        <w:rPr>
          <w:spacing w:val="-6"/>
        </w:rPr>
        <w:t xml:space="preserve"> </w:t>
      </w:r>
      <w:r>
        <w:t>meetings</w:t>
      </w:r>
      <w:r>
        <w:rPr>
          <w:spacing w:val="-7"/>
        </w:rPr>
        <w:t xml:space="preserve"> </w:t>
      </w:r>
      <w:r>
        <w:t>and</w:t>
      </w:r>
      <w:r>
        <w:rPr>
          <w:spacing w:val="-7"/>
        </w:rPr>
        <w:t xml:space="preserve"> </w:t>
      </w:r>
      <w:r>
        <w:t>will</w:t>
      </w:r>
      <w:r>
        <w:rPr>
          <w:spacing w:val="-6"/>
        </w:rPr>
        <w:t xml:space="preserve"> </w:t>
      </w:r>
      <w:r>
        <w:t>not</w:t>
      </w:r>
      <w:r>
        <w:rPr>
          <w:spacing w:val="-7"/>
        </w:rPr>
        <w:t xml:space="preserve"> </w:t>
      </w:r>
      <w:r>
        <w:t>count against quorum. (Note7)</w:t>
      </w:r>
    </w:p>
    <w:p w14:paraId="0ED28E5C" w14:textId="77777777" w:rsidR="00BC4468" w:rsidRDefault="00BC4468">
      <w:pPr>
        <w:pStyle w:val="BodyText"/>
        <w:spacing w:before="5"/>
        <w:rPr>
          <w:sz w:val="27"/>
        </w:rPr>
      </w:pPr>
    </w:p>
    <w:p w14:paraId="3EAC172B" w14:textId="77777777" w:rsidR="00BC4468" w:rsidRDefault="00610B88">
      <w:pPr>
        <w:pStyle w:val="Heading2"/>
        <w:ind w:right="2034"/>
        <w:jc w:val="center"/>
      </w:pPr>
      <w:r>
        <w:t>ARTICLE XVII - RECOMMENDATIONS</w:t>
      </w:r>
    </w:p>
    <w:p w14:paraId="3A2AC53A" w14:textId="77777777" w:rsidR="00BC4468" w:rsidRDefault="00610B88">
      <w:pPr>
        <w:pStyle w:val="BodyText"/>
        <w:tabs>
          <w:tab w:val="left" w:pos="2320"/>
        </w:tabs>
        <w:spacing w:before="79" w:line="276" w:lineRule="auto"/>
        <w:ind w:left="2320" w:right="158" w:hanging="2161"/>
        <w:jc w:val="both"/>
      </w:pPr>
      <w:r>
        <w:rPr>
          <w:b/>
        </w:rPr>
        <w:t>SECTION</w:t>
      </w:r>
      <w:r>
        <w:rPr>
          <w:b/>
          <w:spacing w:val="-2"/>
        </w:rPr>
        <w:t xml:space="preserve"> </w:t>
      </w:r>
      <w:r>
        <w:rPr>
          <w:b/>
        </w:rPr>
        <w:t>1:</w:t>
      </w:r>
      <w:r>
        <w:rPr>
          <w:b/>
        </w:rPr>
        <w:tab/>
      </w:r>
      <w:r>
        <w:t>Final approval of all suggestions and recommendations will be left to the Board of Directors.</w:t>
      </w:r>
    </w:p>
    <w:p w14:paraId="5FFFFA3E" w14:textId="77777777" w:rsidR="00BC4468" w:rsidRDefault="00BC4468">
      <w:pPr>
        <w:pStyle w:val="BodyText"/>
        <w:spacing w:before="2"/>
        <w:rPr>
          <w:sz w:val="29"/>
        </w:rPr>
      </w:pPr>
    </w:p>
    <w:p w14:paraId="7A301561" w14:textId="77777777" w:rsidR="00BC4468" w:rsidRDefault="00610B88">
      <w:pPr>
        <w:pStyle w:val="Heading2"/>
        <w:spacing w:before="1"/>
        <w:ind w:left="3299"/>
      </w:pPr>
      <w:r>
        <w:t>ARTICLE XVIII – CHECK SIGNATURES</w:t>
      </w:r>
    </w:p>
    <w:p w14:paraId="21B129EB" w14:textId="77777777" w:rsidR="00BC4468" w:rsidRDefault="00BC4468">
      <w:pPr>
        <w:pStyle w:val="BodyText"/>
        <w:spacing w:before="1"/>
        <w:rPr>
          <w:b/>
          <w:sz w:val="31"/>
        </w:rPr>
      </w:pPr>
    </w:p>
    <w:p w14:paraId="24A1E3A1" w14:textId="77777777" w:rsidR="00BC4468" w:rsidRDefault="00610B88">
      <w:pPr>
        <w:pStyle w:val="BodyText"/>
        <w:tabs>
          <w:tab w:val="left" w:pos="2320"/>
        </w:tabs>
        <w:spacing w:line="278" w:lineRule="auto"/>
        <w:ind w:left="2320" w:right="159" w:hanging="2161"/>
        <w:jc w:val="both"/>
      </w:pPr>
      <w:r>
        <w:rPr>
          <w:b/>
        </w:rPr>
        <w:t>SECTION</w:t>
      </w:r>
      <w:r>
        <w:rPr>
          <w:b/>
          <w:spacing w:val="-2"/>
        </w:rPr>
        <w:t xml:space="preserve"> </w:t>
      </w:r>
      <w:r>
        <w:rPr>
          <w:b/>
        </w:rPr>
        <w:t>1:</w:t>
      </w:r>
      <w:r>
        <w:rPr>
          <w:b/>
        </w:rPr>
        <w:tab/>
      </w:r>
      <w:r>
        <w:t>The Treasurer and one other officer shall sign all checks. In the absence of the Treasurer, any two other executive officers may sign. (Note 1)</w:t>
      </w:r>
      <w:r>
        <w:rPr>
          <w:spacing w:val="-1"/>
        </w:rPr>
        <w:t xml:space="preserve"> </w:t>
      </w:r>
      <w:r>
        <w:t>(Note7)</w:t>
      </w:r>
    </w:p>
    <w:p w14:paraId="71A6675C" w14:textId="77777777" w:rsidR="00BC4468" w:rsidRDefault="00BC4468">
      <w:pPr>
        <w:pStyle w:val="BodyText"/>
        <w:spacing w:before="2"/>
        <w:rPr>
          <w:sz w:val="27"/>
        </w:rPr>
      </w:pPr>
    </w:p>
    <w:p w14:paraId="17D82664" w14:textId="77777777" w:rsidR="00BC4468" w:rsidRDefault="00610B88">
      <w:pPr>
        <w:pStyle w:val="Heading2"/>
        <w:ind w:left="2939"/>
      </w:pPr>
      <w:r>
        <w:t>ARTICLE XIX – COMMITTEE APPOINTMENT</w:t>
      </w:r>
    </w:p>
    <w:p w14:paraId="5A458871" w14:textId="77777777" w:rsidR="00BC4468" w:rsidRDefault="00BC4468">
      <w:pPr>
        <w:pStyle w:val="BodyText"/>
        <w:spacing w:before="3"/>
        <w:rPr>
          <w:b/>
          <w:sz w:val="31"/>
        </w:rPr>
      </w:pPr>
    </w:p>
    <w:p w14:paraId="38904725" w14:textId="77777777" w:rsidR="00BC4468" w:rsidRDefault="00610B88">
      <w:pPr>
        <w:pStyle w:val="BodyText"/>
        <w:tabs>
          <w:tab w:val="left" w:pos="2320"/>
        </w:tabs>
        <w:spacing w:line="276" w:lineRule="auto"/>
        <w:ind w:left="2320" w:right="160" w:hanging="2161"/>
        <w:jc w:val="both"/>
      </w:pPr>
      <w:r>
        <w:rPr>
          <w:b/>
        </w:rPr>
        <w:t>SECTION</w:t>
      </w:r>
      <w:r>
        <w:rPr>
          <w:b/>
          <w:spacing w:val="-2"/>
        </w:rPr>
        <w:t xml:space="preserve"> </w:t>
      </w:r>
      <w:r>
        <w:rPr>
          <w:b/>
        </w:rPr>
        <w:t>1:</w:t>
      </w:r>
      <w:r>
        <w:rPr>
          <w:b/>
        </w:rPr>
        <w:tab/>
      </w:r>
      <w:r>
        <w:t xml:space="preserve">All Committees </w:t>
      </w:r>
      <w:proofErr w:type="gramStart"/>
      <w:r>
        <w:t>with the exception of</w:t>
      </w:r>
      <w:proofErr w:type="gramEnd"/>
      <w:r>
        <w:t xml:space="preserve"> the Nomination committee will be selected and appointed by the President, Vice-President, Treasurer and Secretary. (Note</w:t>
      </w:r>
      <w:r>
        <w:rPr>
          <w:spacing w:val="-8"/>
        </w:rPr>
        <w:t xml:space="preserve"> </w:t>
      </w:r>
      <w:r>
        <w:t>7)</w:t>
      </w:r>
    </w:p>
    <w:p w14:paraId="12062618" w14:textId="77777777" w:rsidR="00BC4468" w:rsidRDefault="00BC4468">
      <w:pPr>
        <w:pStyle w:val="BodyText"/>
        <w:spacing w:before="6"/>
        <w:rPr>
          <w:sz w:val="27"/>
        </w:rPr>
      </w:pPr>
    </w:p>
    <w:p w14:paraId="10F01D6B" w14:textId="77777777" w:rsidR="00BC4468" w:rsidRDefault="00610B88">
      <w:pPr>
        <w:pStyle w:val="Heading2"/>
        <w:ind w:right="2034"/>
        <w:jc w:val="center"/>
      </w:pPr>
      <w:r>
        <w:t>ARTICLE XX –DISSOLUTION</w:t>
      </w:r>
    </w:p>
    <w:p w14:paraId="66A55C46" w14:textId="77777777" w:rsidR="00BC4468" w:rsidRDefault="00BC4468">
      <w:pPr>
        <w:pStyle w:val="BodyText"/>
        <w:spacing w:before="4"/>
        <w:rPr>
          <w:b/>
          <w:sz w:val="31"/>
        </w:rPr>
      </w:pPr>
    </w:p>
    <w:p w14:paraId="70D1D16D" w14:textId="77777777" w:rsidR="00BC4468" w:rsidRDefault="00610B88">
      <w:pPr>
        <w:pStyle w:val="BodyText"/>
        <w:tabs>
          <w:tab w:val="left" w:pos="2320"/>
        </w:tabs>
        <w:spacing w:line="276" w:lineRule="auto"/>
        <w:ind w:left="2320" w:right="157" w:hanging="2161"/>
        <w:jc w:val="both"/>
      </w:pPr>
      <w:r>
        <w:rPr>
          <w:b/>
        </w:rPr>
        <w:t>SECTION</w:t>
      </w:r>
      <w:r>
        <w:rPr>
          <w:b/>
          <w:spacing w:val="-2"/>
        </w:rPr>
        <w:t xml:space="preserve"> </w:t>
      </w:r>
      <w:r>
        <w:rPr>
          <w:b/>
        </w:rPr>
        <w:t>1:</w:t>
      </w:r>
      <w:r>
        <w:rPr>
          <w:b/>
        </w:rPr>
        <w:tab/>
      </w:r>
      <w:r>
        <w:t>Upon the dissolution of the Corporation, the Board of Directors shall, after paying for making</w:t>
      </w:r>
      <w:r>
        <w:rPr>
          <w:spacing w:val="-6"/>
        </w:rPr>
        <w:t xml:space="preserve"> </w:t>
      </w:r>
      <w:r>
        <w:t>provision</w:t>
      </w:r>
      <w:r>
        <w:rPr>
          <w:spacing w:val="-6"/>
        </w:rPr>
        <w:t xml:space="preserve"> </w:t>
      </w:r>
      <w:r>
        <w:t>for</w:t>
      </w:r>
      <w:r>
        <w:rPr>
          <w:spacing w:val="-7"/>
        </w:rPr>
        <w:t xml:space="preserve"> </w:t>
      </w:r>
      <w:r>
        <w:t>the</w:t>
      </w:r>
      <w:r>
        <w:rPr>
          <w:spacing w:val="-7"/>
        </w:rPr>
        <w:t xml:space="preserve"> </w:t>
      </w:r>
      <w:r>
        <w:t>payment</w:t>
      </w:r>
      <w:r>
        <w:rPr>
          <w:spacing w:val="-6"/>
        </w:rPr>
        <w:t xml:space="preserve"> </w:t>
      </w:r>
      <w:r>
        <w:t>of</w:t>
      </w:r>
      <w:r>
        <w:rPr>
          <w:spacing w:val="-6"/>
        </w:rPr>
        <w:t xml:space="preserve"> </w:t>
      </w:r>
      <w:r>
        <w:t>all</w:t>
      </w:r>
      <w:r>
        <w:rPr>
          <w:spacing w:val="-6"/>
        </w:rPr>
        <w:t xml:space="preserve"> </w:t>
      </w:r>
      <w:r>
        <w:t>the</w:t>
      </w:r>
      <w:r>
        <w:rPr>
          <w:spacing w:val="-7"/>
        </w:rPr>
        <w:t xml:space="preserve"> </w:t>
      </w:r>
      <w:r>
        <w:t>liabilities</w:t>
      </w:r>
      <w:r>
        <w:rPr>
          <w:spacing w:val="-5"/>
        </w:rPr>
        <w:t xml:space="preserve"> </w:t>
      </w:r>
      <w:r>
        <w:t>of</w:t>
      </w:r>
      <w:r>
        <w:rPr>
          <w:spacing w:val="-7"/>
        </w:rPr>
        <w:t xml:space="preserve"> </w:t>
      </w:r>
      <w:r>
        <w:t>the</w:t>
      </w:r>
      <w:r>
        <w:rPr>
          <w:spacing w:val="-7"/>
        </w:rPr>
        <w:t xml:space="preserve"> </w:t>
      </w:r>
      <w:r>
        <w:t>Corporation,</w:t>
      </w:r>
      <w:r>
        <w:rPr>
          <w:spacing w:val="-5"/>
        </w:rPr>
        <w:t xml:space="preserve"> </w:t>
      </w:r>
      <w:r>
        <w:t>dispose</w:t>
      </w:r>
      <w:r>
        <w:rPr>
          <w:spacing w:val="-7"/>
        </w:rPr>
        <w:t xml:space="preserve"> </w:t>
      </w:r>
      <w:r>
        <w:t>of</w:t>
      </w:r>
      <w:r>
        <w:rPr>
          <w:spacing w:val="-7"/>
        </w:rPr>
        <w:t xml:space="preserve"> </w:t>
      </w:r>
      <w:r>
        <w:t>all</w:t>
      </w:r>
      <w:r>
        <w:rPr>
          <w:spacing w:val="-5"/>
        </w:rPr>
        <w:t xml:space="preserve"> </w:t>
      </w:r>
      <w:r>
        <w:t>the assets</w:t>
      </w:r>
      <w:r>
        <w:rPr>
          <w:spacing w:val="-9"/>
        </w:rPr>
        <w:t xml:space="preserve"> </w:t>
      </w:r>
      <w:r>
        <w:t>of</w:t>
      </w:r>
      <w:r>
        <w:rPr>
          <w:spacing w:val="-9"/>
        </w:rPr>
        <w:t xml:space="preserve"> </w:t>
      </w:r>
      <w:r>
        <w:t>the</w:t>
      </w:r>
      <w:r>
        <w:rPr>
          <w:spacing w:val="-9"/>
        </w:rPr>
        <w:t xml:space="preserve"> </w:t>
      </w:r>
      <w:r>
        <w:t>Corporation</w:t>
      </w:r>
      <w:r>
        <w:rPr>
          <w:spacing w:val="-9"/>
        </w:rPr>
        <w:t xml:space="preserve"> </w:t>
      </w:r>
      <w:r>
        <w:t>exclusively</w:t>
      </w:r>
      <w:r>
        <w:rPr>
          <w:spacing w:val="-8"/>
        </w:rPr>
        <w:t xml:space="preserve"> </w:t>
      </w:r>
      <w:r>
        <w:t>for</w:t>
      </w:r>
      <w:r>
        <w:rPr>
          <w:spacing w:val="-10"/>
        </w:rPr>
        <w:t xml:space="preserve"> </w:t>
      </w:r>
      <w:r>
        <w:t>the</w:t>
      </w:r>
      <w:r>
        <w:rPr>
          <w:spacing w:val="-7"/>
        </w:rPr>
        <w:t xml:space="preserve"> </w:t>
      </w:r>
      <w:r>
        <w:t>purposes</w:t>
      </w:r>
      <w:r>
        <w:rPr>
          <w:spacing w:val="-9"/>
        </w:rPr>
        <w:t xml:space="preserve"> </w:t>
      </w:r>
      <w:r>
        <w:t>of</w:t>
      </w:r>
      <w:r>
        <w:rPr>
          <w:spacing w:val="-9"/>
        </w:rPr>
        <w:t xml:space="preserve"> </w:t>
      </w:r>
      <w:r>
        <w:t>the</w:t>
      </w:r>
      <w:r>
        <w:rPr>
          <w:spacing w:val="-8"/>
        </w:rPr>
        <w:t xml:space="preserve"> </w:t>
      </w:r>
      <w:r>
        <w:t>Corporation</w:t>
      </w:r>
      <w:r>
        <w:rPr>
          <w:spacing w:val="-9"/>
        </w:rPr>
        <w:t xml:space="preserve"> </w:t>
      </w:r>
      <w:r>
        <w:t>in</w:t>
      </w:r>
      <w:r>
        <w:rPr>
          <w:spacing w:val="-8"/>
        </w:rPr>
        <w:t xml:space="preserve"> </w:t>
      </w:r>
      <w:r>
        <w:t>such</w:t>
      </w:r>
      <w:r>
        <w:rPr>
          <w:spacing w:val="-9"/>
        </w:rPr>
        <w:t xml:space="preserve"> </w:t>
      </w:r>
      <w:r>
        <w:t>a</w:t>
      </w:r>
      <w:r>
        <w:rPr>
          <w:spacing w:val="-10"/>
        </w:rPr>
        <w:t xml:space="preserve"> </w:t>
      </w:r>
      <w:r>
        <w:t>manner, or</w:t>
      </w:r>
      <w:r>
        <w:rPr>
          <w:spacing w:val="-6"/>
        </w:rPr>
        <w:t xml:space="preserve"> </w:t>
      </w:r>
      <w:r>
        <w:t>to</w:t>
      </w:r>
      <w:r>
        <w:rPr>
          <w:spacing w:val="-4"/>
        </w:rPr>
        <w:t xml:space="preserve"> </w:t>
      </w:r>
      <w:r>
        <w:t>such</w:t>
      </w:r>
      <w:r>
        <w:rPr>
          <w:spacing w:val="-5"/>
        </w:rPr>
        <w:t xml:space="preserve"> </w:t>
      </w:r>
      <w:r>
        <w:t>organization</w:t>
      </w:r>
      <w:r>
        <w:rPr>
          <w:spacing w:val="-5"/>
        </w:rPr>
        <w:t xml:space="preserve"> </w:t>
      </w:r>
      <w:r>
        <w:t>or</w:t>
      </w:r>
      <w:r>
        <w:rPr>
          <w:spacing w:val="-6"/>
        </w:rPr>
        <w:t xml:space="preserve"> </w:t>
      </w:r>
      <w:r>
        <w:t>organizations</w:t>
      </w:r>
      <w:r>
        <w:rPr>
          <w:spacing w:val="-5"/>
        </w:rPr>
        <w:t xml:space="preserve"> </w:t>
      </w:r>
      <w:r>
        <w:t>organized</w:t>
      </w:r>
      <w:r>
        <w:rPr>
          <w:spacing w:val="-1"/>
        </w:rPr>
        <w:t xml:space="preserve"> </w:t>
      </w:r>
      <w:r>
        <w:t>and</w:t>
      </w:r>
      <w:r>
        <w:rPr>
          <w:spacing w:val="-5"/>
        </w:rPr>
        <w:t xml:space="preserve"> </w:t>
      </w:r>
      <w:r>
        <w:t>operated</w:t>
      </w:r>
      <w:r>
        <w:rPr>
          <w:spacing w:val="-5"/>
        </w:rPr>
        <w:t xml:space="preserve"> </w:t>
      </w:r>
      <w:r>
        <w:t>exclusively</w:t>
      </w:r>
      <w:r>
        <w:rPr>
          <w:spacing w:val="-4"/>
        </w:rPr>
        <w:t xml:space="preserve"> </w:t>
      </w:r>
      <w:r>
        <w:t>for</w:t>
      </w:r>
      <w:r>
        <w:rPr>
          <w:spacing w:val="-6"/>
        </w:rPr>
        <w:t xml:space="preserve"> </w:t>
      </w:r>
      <w:r>
        <w:t>charitable, education, religious, or scientific purposes as shall at the time qualify as a exempt organization</w:t>
      </w:r>
      <w:r>
        <w:rPr>
          <w:spacing w:val="-12"/>
        </w:rPr>
        <w:t xml:space="preserve"> </w:t>
      </w:r>
      <w:r>
        <w:t>or</w:t>
      </w:r>
      <w:r>
        <w:rPr>
          <w:spacing w:val="-12"/>
        </w:rPr>
        <w:t xml:space="preserve"> </w:t>
      </w:r>
      <w:r>
        <w:t>organizations</w:t>
      </w:r>
      <w:r>
        <w:rPr>
          <w:spacing w:val="-11"/>
        </w:rPr>
        <w:t xml:space="preserve"> </w:t>
      </w:r>
      <w:r>
        <w:t>under</w:t>
      </w:r>
      <w:r>
        <w:rPr>
          <w:spacing w:val="-12"/>
        </w:rPr>
        <w:t xml:space="preserve"> </w:t>
      </w:r>
      <w:r>
        <w:t>Section</w:t>
      </w:r>
      <w:r>
        <w:rPr>
          <w:spacing w:val="-12"/>
        </w:rPr>
        <w:t xml:space="preserve"> </w:t>
      </w:r>
      <w:r>
        <w:t>501©(3)</w:t>
      </w:r>
      <w:r>
        <w:rPr>
          <w:spacing w:val="-12"/>
        </w:rPr>
        <w:t xml:space="preserve"> </w:t>
      </w:r>
      <w:r>
        <w:t>of</w:t>
      </w:r>
      <w:r>
        <w:rPr>
          <w:spacing w:val="-12"/>
        </w:rPr>
        <w:t xml:space="preserve"> </w:t>
      </w:r>
      <w:r>
        <w:t>the</w:t>
      </w:r>
      <w:r>
        <w:rPr>
          <w:spacing w:val="-11"/>
        </w:rPr>
        <w:t xml:space="preserve"> </w:t>
      </w:r>
      <w:r>
        <w:t>Internal</w:t>
      </w:r>
      <w:r>
        <w:rPr>
          <w:spacing w:val="-11"/>
        </w:rPr>
        <w:t xml:space="preserve"> </w:t>
      </w:r>
      <w:r>
        <w:t>Revenue</w:t>
      </w:r>
      <w:r>
        <w:rPr>
          <w:spacing w:val="-13"/>
        </w:rPr>
        <w:t xml:space="preserve"> </w:t>
      </w:r>
      <w:r>
        <w:t>Code</w:t>
      </w:r>
      <w:r>
        <w:rPr>
          <w:spacing w:val="-12"/>
        </w:rPr>
        <w:t xml:space="preserve"> </w:t>
      </w:r>
      <w:r>
        <w:t>of</w:t>
      </w:r>
      <w:r>
        <w:rPr>
          <w:spacing w:val="-12"/>
        </w:rPr>
        <w:t xml:space="preserve"> </w:t>
      </w:r>
      <w:r>
        <w:t xml:space="preserve">1954 as the Board of Directors shall determine. Any such assets not so disposed shall be disposed of by the Court of Common Pleas of the county in which the principal office of </w:t>
      </w:r>
      <w:r>
        <w:lastRenderedPageBreak/>
        <w:t>the Corporation is then located, exclusively for such purposes or to such organization or organizations, as said Court shall determine which organized and operated exclusively for such</w:t>
      </w:r>
      <w:r>
        <w:rPr>
          <w:spacing w:val="-1"/>
        </w:rPr>
        <w:t xml:space="preserve"> </w:t>
      </w:r>
      <w:r>
        <w:t>purposes.</w:t>
      </w:r>
    </w:p>
    <w:p w14:paraId="3C5C474C" w14:textId="77777777" w:rsidR="00BC4468" w:rsidRDefault="00BC4468">
      <w:pPr>
        <w:pStyle w:val="BodyText"/>
        <w:spacing w:before="7"/>
        <w:rPr>
          <w:sz w:val="27"/>
        </w:rPr>
      </w:pPr>
    </w:p>
    <w:p w14:paraId="3B27FC76" w14:textId="77777777" w:rsidR="00BC4468" w:rsidRDefault="00610B88">
      <w:pPr>
        <w:pStyle w:val="Heading2"/>
        <w:ind w:right="2034"/>
        <w:jc w:val="center"/>
      </w:pPr>
      <w:r>
        <w:t>ARTICLE XXI – AMENDMENTS</w:t>
      </w:r>
    </w:p>
    <w:p w14:paraId="080D0A25" w14:textId="77777777" w:rsidR="00BC4468" w:rsidRDefault="00BC4468">
      <w:pPr>
        <w:pStyle w:val="BodyText"/>
        <w:spacing w:before="1"/>
        <w:rPr>
          <w:b/>
          <w:sz w:val="31"/>
        </w:rPr>
      </w:pPr>
    </w:p>
    <w:p w14:paraId="774AE7A8" w14:textId="77777777" w:rsidR="00BC4468" w:rsidRDefault="00610B88">
      <w:pPr>
        <w:pStyle w:val="BodyText"/>
        <w:tabs>
          <w:tab w:val="left" w:pos="2320"/>
        </w:tabs>
        <w:spacing w:before="1" w:line="276" w:lineRule="auto"/>
        <w:ind w:left="2320" w:right="361" w:hanging="2161"/>
      </w:pPr>
      <w:r>
        <w:rPr>
          <w:b/>
        </w:rPr>
        <w:t>SECTION</w:t>
      </w:r>
      <w:r>
        <w:rPr>
          <w:b/>
          <w:spacing w:val="-2"/>
        </w:rPr>
        <w:t xml:space="preserve"> </w:t>
      </w:r>
      <w:r>
        <w:rPr>
          <w:b/>
        </w:rPr>
        <w:t>1:</w:t>
      </w:r>
      <w:r>
        <w:rPr>
          <w:b/>
        </w:rPr>
        <w:tab/>
      </w:r>
      <w:r>
        <w:t xml:space="preserve">These By-Laws may be altered, </w:t>
      </w:r>
      <w:proofErr w:type="gramStart"/>
      <w:r>
        <w:t>amended</w:t>
      </w:r>
      <w:proofErr w:type="gramEnd"/>
      <w:r>
        <w:t xml:space="preserve"> or repealed by a majority vote of the Board of Directors. (Note</w:t>
      </w:r>
      <w:r>
        <w:rPr>
          <w:spacing w:val="-2"/>
        </w:rPr>
        <w:t xml:space="preserve"> </w:t>
      </w:r>
      <w:r>
        <w:t>7)</w:t>
      </w:r>
    </w:p>
    <w:p w14:paraId="0FA61D68" w14:textId="77777777" w:rsidR="00BC4468" w:rsidRDefault="00BC4468">
      <w:pPr>
        <w:pStyle w:val="BodyText"/>
        <w:rPr>
          <w:sz w:val="26"/>
        </w:rPr>
      </w:pPr>
    </w:p>
    <w:p w14:paraId="498E07E2" w14:textId="77777777" w:rsidR="00BC4468" w:rsidRDefault="00610B88">
      <w:pPr>
        <w:pStyle w:val="Heading2"/>
        <w:ind w:left="3761"/>
      </w:pPr>
      <w:r>
        <w:rPr>
          <w:u w:val="thick"/>
        </w:rPr>
        <w:t>ARTICLE XXII – INDEMNITY CLAUSE</w:t>
      </w:r>
    </w:p>
    <w:p w14:paraId="68D150E0" w14:textId="77777777" w:rsidR="00BC4468" w:rsidRDefault="00BC4468">
      <w:pPr>
        <w:pStyle w:val="BodyText"/>
        <w:spacing w:before="3"/>
        <w:rPr>
          <w:b/>
          <w:sz w:val="23"/>
        </w:rPr>
      </w:pPr>
    </w:p>
    <w:p w14:paraId="4118912B" w14:textId="77777777" w:rsidR="00BC4468" w:rsidRDefault="00000000">
      <w:pPr>
        <w:pStyle w:val="BodyText"/>
        <w:tabs>
          <w:tab w:val="left" w:pos="2308"/>
        </w:tabs>
        <w:spacing w:before="90" w:line="276" w:lineRule="auto"/>
        <w:ind w:left="2320" w:right="155" w:hanging="2161"/>
        <w:jc w:val="both"/>
      </w:pPr>
      <w:r>
        <w:pict w14:anchorId="203539B0">
          <v:rect id="_x0000_s1027" style="position:absolute;left:0;text-align:left;margin-left:140.55pt;margin-top:17pt;width:2.9pt;height:.6pt;z-index:-5872;mso-position-horizontal-relative:page" fillcolor="black" stroked="f">
            <w10:wrap anchorx="page"/>
          </v:rect>
        </w:pict>
      </w:r>
      <w:r w:rsidR="00610B88">
        <w:rPr>
          <w:b/>
          <w:u w:val="thick"/>
        </w:rPr>
        <w:t>SECTION</w:t>
      </w:r>
      <w:r w:rsidR="00610B88">
        <w:rPr>
          <w:b/>
          <w:spacing w:val="-4"/>
          <w:u w:val="thick"/>
        </w:rPr>
        <w:t xml:space="preserve"> </w:t>
      </w:r>
      <w:r w:rsidR="00610B88">
        <w:rPr>
          <w:b/>
          <w:u w:val="thick"/>
        </w:rPr>
        <w:t>1:</w:t>
      </w:r>
      <w:r w:rsidR="00610B88">
        <w:rPr>
          <w:b/>
        </w:rPr>
        <w:tab/>
      </w:r>
      <w:r w:rsidR="00610B88">
        <w:t>To the extent permitted by current Texas law, all members, participants, and visitors</w:t>
      </w:r>
      <w:r w:rsidR="00610B88">
        <w:rPr>
          <w:spacing w:val="-37"/>
        </w:rPr>
        <w:t xml:space="preserve"> </w:t>
      </w:r>
      <w:r w:rsidR="00610B88">
        <w:t>agree to indemnify, defend, and hold harmless the Johnson County Livestock and Agriculture Association (JCLAA), its directors, officers, employees, representatives, affiliates, and agents</w:t>
      </w:r>
      <w:r w:rsidR="00610B88">
        <w:rPr>
          <w:spacing w:val="-8"/>
        </w:rPr>
        <w:t xml:space="preserve"> </w:t>
      </w:r>
      <w:r w:rsidR="00610B88">
        <w:t>from</w:t>
      </w:r>
      <w:r w:rsidR="00610B88">
        <w:rPr>
          <w:spacing w:val="-7"/>
        </w:rPr>
        <w:t xml:space="preserve"> </w:t>
      </w:r>
      <w:r w:rsidR="00610B88">
        <w:t>any</w:t>
      </w:r>
      <w:r w:rsidR="00610B88">
        <w:rPr>
          <w:spacing w:val="-7"/>
        </w:rPr>
        <w:t xml:space="preserve"> </w:t>
      </w:r>
      <w:r w:rsidR="00610B88">
        <w:t>and</w:t>
      </w:r>
      <w:r w:rsidR="00610B88">
        <w:rPr>
          <w:spacing w:val="-8"/>
        </w:rPr>
        <w:t xml:space="preserve"> </w:t>
      </w:r>
      <w:r w:rsidR="00610B88">
        <w:t>all</w:t>
      </w:r>
      <w:r w:rsidR="00610B88">
        <w:rPr>
          <w:spacing w:val="-7"/>
        </w:rPr>
        <w:t xml:space="preserve"> </w:t>
      </w:r>
      <w:r w:rsidR="00610B88">
        <w:t>liabilities,</w:t>
      </w:r>
      <w:r w:rsidR="00610B88">
        <w:rPr>
          <w:spacing w:val="-7"/>
        </w:rPr>
        <w:t xml:space="preserve"> </w:t>
      </w:r>
      <w:r w:rsidR="00610B88">
        <w:t>lawsuits,</w:t>
      </w:r>
      <w:r w:rsidR="00610B88">
        <w:rPr>
          <w:spacing w:val="-9"/>
        </w:rPr>
        <w:t xml:space="preserve"> </w:t>
      </w:r>
      <w:r w:rsidR="00610B88">
        <w:t>claims,</w:t>
      </w:r>
      <w:r w:rsidR="00610B88">
        <w:rPr>
          <w:spacing w:val="-7"/>
        </w:rPr>
        <w:t xml:space="preserve"> </w:t>
      </w:r>
      <w:r w:rsidR="00610B88">
        <w:t>damages,</w:t>
      </w:r>
      <w:r w:rsidR="00610B88">
        <w:rPr>
          <w:spacing w:val="-8"/>
        </w:rPr>
        <w:t xml:space="preserve"> </w:t>
      </w:r>
      <w:r w:rsidR="00610B88">
        <w:t>losses,</w:t>
      </w:r>
      <w:r w:rsidR="00610B88">
        <w:rPr>
          <w:spacing w:val="-7"/>
        </w:rPr>
        <w:t xml:space="preserve"> </w:t>
      </w:r>
      <w:r w:rsidR="00610B88">
        <w:t>expenses,</w:t>
      </w:r>
      <w:r w:rsidR="00610B88">
        <w:rPr>
          <w:spacing w:val="-7"/>
        </w:rPr>
        <w:t xml:space="preserve"> </w:t>
      </w:r>
      <w:r w:rsidR="00610B88">
        <w:t>court</w:t>
      </w:r>
      <w:r w:rsidR="00610B88">
        <w:rPr>
          <w:spacing w:val="-8"/>
        </w:rPr>
        <w:t xml:space="preserve"> </w:t>
      </w:r>
      <w:r w:rsidR="00610B88">
        <w:t>costs, reasonable attorney’s fees, and other reasonable costs of defense resulting from or attributable to acts or omissions of the JCLAA Organization, JCLAA</w:t>
      </w:r>
      <w:r w:rsidR="00610B88">
        <w:rPr>
          <w:spacing w:val="2"/>
        </w:rPr>
        <w:t xml:space="preserve"> </w:t>
      </w:r>
      <w:r w:rsidR="00610B88">
        <w:t>Personnel,</w:t>
      </w:r>
    </w:p>
    <w:p w14:paraId="3CA51806" w14:textId="77777777" w:rsidR="00BC4468" w:rsidRDefault="00000000">
      <w:pPr>
        <w:pStyle w:val="BodyText"/>
        <w:spacing w:before="79" w:line="276" w:lineRule="auto"/>
        <w:ind w:left="2320" w:right="361"/>
      </w:pPr>
      <w:r>
        <w:pict w14:anchorId="34F2CB43">
          <v:rect id="_x0000_s1026" style="position:absolute;left:0;text-align:left;margin-left:573.1pt;margin-top:16.45pt;width:3pt;height:.6pt;z-index:-5848;mso-position-horizontal-relative:page" fillcolor="black" stroked="f">
            <w10:wrap anchorx="page"/>
          </v:rect>
        </w:pict>
      </w:r>
      <w:r w:rsidR="00610B88">
        <w:t>employees, board of directors, honorary board members, agents, or representatives. (Note7)</w:t>
      </w:r>
    </w:p>
    <w:p w14:paraId="24976716" w14:textId="77777777" w:rsidR="00BC4468" w:rsidRDefault="00BC4468">
      <w:pPr>
        <w:pStyle w:val="BodyText"/>
        <w:rPr>
          <w:sz w:val="26"/>
        </w:rPr>
      </w:pPr>
    </w:p>
    <w:p w14:paraId="21A6ADE0" w14:textId="77777777" w:rsidR="00BC4468" w:rsidRDefault="00BC4468">
      <w:pPr>
        <w:pStyle w:val="BodyText"/>
        <w:spacing w:before="4"/>
        <w:rPr>
          <w:sz w:val="32"/>
        </w:rPr>
      </w:pPr>
    </w:p>
    <w:p w14:paraId="12692C64" w14:textId="77777777" w:rsidR="00BC4468" w:rsidRDefault="00610B88">
      <w:pPr>
        <w:pStyle w:val="BodyText"/>
        <w:spacing w:line="264" w:lineRule="auto"/>
        <w:ind w:left="160" w:right="42"/>
      </w:pPr>
      <w:r>
        <w:t>Amended and approved by the Board of Directors at a called meeting held in Cleburne, Johnson County, Texas on the 16</w:t>
      </w:r>
      <w:proofErr w:type="spellStart"/>
      <w:r>
        <w:rPr>
          <w:position w:val="9"/>
          <w:sz w:val="16"/>
        </w:rPr>
        <w:t>th</w:t>
      </w:r>
      <w:proofErr w:type="spellEnd"/>
      <w:r>
        <w:rPr>
          <w:position w:val="9"/>
          <w:sz w:val="16"/>
        </w:rPr>
        <w:t xml:space="preserve"> </w:t>
      </w:r>
      <w:r>
        <w:t xml:space="preserve">day of </w:t>
      </w:r>
      <w:proofErr w:type="gramStart"/>
      <w:r>
        <w:t>June,</w:t>
      </w:r>
      <w:proofErr w:type="gramEnd"/>
      <w:r>
        <w:t xml:space="preserve"> 1981.</w:t>
      </w:r>
    </w:p>
    <w:p w14:paraId="67D8ACC7" w14:textId="77777777" w:rsidR="00BC4468" w:rsidRDefault="00BC4468">
      <w:pPr>
        <w:pStyle w:val="BodyText"/>
        <w:spacing w:before="8"/>
        <w:rPr>
          <w:sz w:val="28"/>
        </w:rPr>
      </w:pPr>
    </w:p>
    <w:p w14:paraId="7E692DD3" w14:textId="77777777" w:rsidR="00BC4468" w:rsidRDefault="00610B88">
      <w:pPr>
        <w:pStyle w:val="BodyText"/>
        <w:ind w:left="160"/>
      </w:pPr>
      <w:r>
        <w:t>Attest:</w:t>
      </w:r>
    </w:p>
    <w:p w14:paraId="240FE832" w14:textId="77777777" w:rsidR="00BC4468" w:rsidRDefault="00610B88">
      <w:pPr>
        <w:pStyle w:val="BodyText"/>
        <w:tabs>
          <w:tab w:val="left" w:pos="2320"/>
          <w:tab w:val="left" w:pos="4480"/>
        </w:tabs>
        <w:spacing w:before="41" w:line="276" w:lineRule="auto"/>
        <w:ind w:left="160" w:right="3892"/>
      </w:pPr>
      <w:r>
        <w:t>Bill</w:t>
      </w:r>
      <w:r>
        <w:rPr>
          <w:spacing w:val="-3"/>
        </w:rPr>
        <w:t xml:space="preserve"> </w:t>
      </w:r>
      <w:r>
        <w:t>Craft,</w:t>
      </w:r>
      <w:r>
        <w:rPr>
          <w:spacing w:val="-2"/>
        </w:rPr>
        <w:t xml:space="preserve"> </w:t>
      </w:r>
      <w:r>
        <w:t>President</w:t>
      </w:r>
      <w:r>
        <w:tab/>
      </w:r>
      <w:r>
        <w:tab/>
        <w:t>John S Butner, Secretary (Note</w:t>
      </w:r>
      <w:r>
        <w:rPr>
          <w:spacing w:val="-1"/>
        </w:rPr>
        <w:t xml:space="preserve"> </w:t>
      </w:r>
      <w:r>
        <w:t>1)</w:t>
      </w:r>
      <w:r>
        <w:tab/>
        <w:t>Amended by the Board of Directors, May 28, 1985 (Note</w:t>
      </w:r>
      <w:r>
        <w:rPr>
          <w:spacing w:val="-1"/>
        </w:rPr>
        <w:t xml:space="preserve"> </w:t>
      </w:r>
      <w:r>
        <w:t>2)</w:t>
      </w:r>
      <w:r>
        <w:tab/>
        <w:t>Amended by the Board of Directors, May 17,</w:t>
      </w:r>
      <w:r>
        <w:rPr>
          <w:spacing w:val="-6"/>
        </w:rPr>
        <w:t xml:space="preserve"> </w:t>
      </w:r>
      <w:r>
        <w:t>1988</w:t>
      </w:r>
    </w:p>
    <w:p w14:paraId="114B996A" w14:textId="77777777" w:rsidR="00BC4468" w:rsidRDefault="00610B88">
      <w:pPr>
        <w:pStyle w:val="BodyText"/>
        <w:tabs>
          <w:tab w:val="left" w:pos="2320"/>
        </w:tabs>
        <w:spacing w:before="1" w:line="276" w:lineRule="auto"/>
        <w:ind w:left="160" w:right="3306"/>
      </w:pPr>
      <w:r>
        <w:t>(Note</w:t>
      </w:r>
      <w:r>
        <w:rPr>
          <w:spacing w:val="-1"/>
        </w:rPr>
        <w:t xml:space="preserve"> </w:t>
      </w:r>
      <w:r>
        <w:t>3)</w:t>
      </w:r>
      <w:r>
        <w:tab/>
        <w:t>Amended by the Board of Directors, November 22, 1988 (Note</w:t>
      </w:r>
      <w:r>
        <w:rPr>
          <w:spacing w:val="-1"/>
        </w:rPr>
        <w:t xml:space="preserve"> </w:t>
      </w:r>
      <w:r>
        <w:t>4)</w:t>
      </w:r>
      <w:r>
        <w:tab/>
        <w:t>Amended by the Board of Directors, August 18, 2001 (Note</w:t>
      </w:r>
      <w:r>
        <w:rPr>
          <w:spacing w:val="-1"/>
        </w:rPr>
        <w:t xml:space="preserve"> </w:t>
      </w:r>
      <w:r>
        <w:t>5)</w:t>
      </w:r>
      <w:r>
        <w:tab/>
        <w:t>Amended by the Board of Directors, September 20,</w:t>
      </w:r>
      <w:r>
        <w:rPr>
          <w:spacing w:val="-9"/>
        </w:rPr>
        <w:t xml:space="preserve"> </w:t>
      </w:r>
      <w:r>
        <w:t>2005</w:t>
      </w:r>
    </w:p>
    <w:p w14:paraId="1C49236B" w14:textId="77777777" w:rsidR="00BC4468" w:rsidRDefault="00BC4468">
      <w:pPr>
        <w:pStyle w:val="BodyText"/>
        <w:spacing w:before="7"/>
        <w:rPr>
          <w:sz w:val="27"/>
        </w:rPr>
      </w:pPr>
    </w:p>
    <w:p w14:paraId="3CE08448" w14:textId="77777777" w:rsidR="00BC4468" w:rsidRDefault="00610B88">
      <w:pPr>
        <w:pStyle w:val="BodyText"/>
        <w:ind w:left="160"/>
      </w:pPr>
      <w:r>
        <w:t>Attest:</w:t>
      </w:r>
    </w:p>
    <w:p w14:paraId="0C3F91C8" w14:textId="77777777" w:rsidR="00BC4468" w:rsidRDefault="00610B88">
      <w:pPr>
        <w:pStyle w:val="BodyText"/>
        <w:tabs>
          <w:tab w:val="left" w:pos="5200"/>
        </w:tabs>
        <w:spacing w:before="41" w:line="278" w:lineRule="auto"/>
        <w:ind w:left="160" w:right="2894"/>
      </w:pPr>
      <w:r>
        <w:t>Clint</w:t>
      </w:r>
      <w:r>
        <w:rPr>
          <w:spacing w:val="-4"/>
        </w:rPr>
        <w:t xml:space="preserve"> </w:t>
      </w:r>
      <w:r>
        <w:t>Ishmael,</w:t>
      </w:r>
      <w:r>
        <w:rPr>
          <w:spacing w:val="-3"/>
        </w:rPr>
        <w:t xml:space="preserve"> </w:t>
      </w:r>
      <w:r>
        <w:t>President</w:t>
      </w:r>
      <w:r>
        <w:tab/>
        <w:t>Peggy Van Zandt, Secretary Re-typed with the above amendments included in the proper place on May 18,</w:t>
      </w:r>
      <w:r>
        <w:rPr>
          <w:spacing w:val="-9"/>
        </w:rPr>
        <w:t xml:space="preserve"> </w:t>
      </w:r>
      <w:r>
        <w:t>2006</w:t>
      </w:r>
    </w:p>
    <w:p w14:paraId="7DC84E0A" w14:textId="77777777" w:rsidR="00BC4468" w:rsidRDefault="00BC4468">
      <w:pPr>
        <w:pStyle w:val="BodyText"/>
        <w:spacing w:before="2"/>
        <w:rPr>
          <w:sz w:val="27"/>
        </w:rPr>
      </w:pPr>
    </w:p>
    <w:p w14:paraId="0866D22B" w14:textId="77777777" w:rsidR="00BC4468" w:rsidRDefault="00610B88">
      <w:pPr>
        <w:pStyle w:val="BodyText"/>
        <w:ind w:left="160"/>
      </w:pPr>
      <w:r>
        <w:t>Attest:</w:t>
      </w:r>
    </w:p>
    <w:p w14:paraId="6B996AE6" w14:textId="77777777" w:rsidR="00BC4468" w:rsidRDefault="00610B88">
      <w:pPr>
        <w:pStyle w:val="BodyText"/>
        <w:tabs>
          <w:tab w:val="left" w:pos="2320"/>
          <w:tab w:val="left" w:pos="5200"/>
        </w:tabs>
        <w:spacing w:before="41" w:line="276" w:lineRule="auto"/>
        <w:ind w:left="160" w:right="3661"/>
      </w:pPr>
      <w:r>
        <w:t>Chris</w:t>
      </w:r>
      <w:r>
        <w:rPr>
          <w:spacing w:val="-3"/>
        </w:rPr>
        <w:t xml:space="preserve"> </w:t>
      </w:r>
      <w:r>
        <w:t>Goodwin,</w:t>
      </w:r>
      <w:r>
        <w:rPr>
          <w:spacing w:val="-3"/>
        </w:rPr>
        <w:t xml:space="preserve"> </w:t>
      </w:r>
      <w:r>
        <w:t>President</w:t>
      </w:r>
      <w:r>
        <w:tab/>
        <w:t>Jon Thetford,</w:t>
      </w:r>
      <w:r>
        <w:rPr>
          <w:spacing w:val="-8"/>
        </w:rPr>
        <w:t xml:space="preserve"> </w:t>
      </w:r>
      <w:r>
        <w:t>Secretary (Note</w:t>
      </w:r>
      <w:r>
        <w:rPr>
          <w:spacing w:val="-1"/>
        </w:rPr>
        <w:t xml:space="preserve"> </w:t>
      </w:r>
      <w:r>
        <w:t>6)</w:t>
      </w:r>
      <w:r>
        <w:tab/>
        <w:t>Amended by the Board of Directors, April 17,</w:t>
      </w:r>
      <w:r>
        <w:rPr>
          <w:spacing w:val="-6"/>
        </w:rPr>
        <w:t xml:space="preserve"> </w:t>
      </w:r>
      <w:r>
        <w:t>2012</w:t>
      </w:r>
    </w:p>
    <w:p w14:paraId="77A6EAFE" w14:textId="77777777" w:rsidR="00BC4468" w:rsidRDefault="00BC4468">
      <w:pPr>
        <w:pStyle w:val="BodyText"/>
        <w:spacing w:before="8"/>
        <w:rPr>
          <w:sz w:val="27"/>
        </w:rPr>
      </w:pPr>
    </w:p>
    <w:p w14:paraId="599212C6" w14:textId="77777777" w:rsidR="00BC4468" w:rsidRDefault="00610B88">
      <w:pPr>
        <w:pStyle w:val="BodyText"/>
        <w:ind w:left="160"/>
      </w:pPr>
      <w:r>
        <w:t>Attest:</w:t>
      </w:r>
    </w:p>
    <w:p w14:paraId="53E7238D" w14:textId="23B97CF9" w:rsidR="00BC4468" w:rsidRDefault="00610B88">
      <w:pPr>
        <w:pStyle w:val="BodyText"/>
        <w:tabs>
          <w:tab w:val="left" w:pos="2343"/>
          <w:tab w:val="left" w:pos="5244"/>
        </w:tabs>
        <w:spacing w:before="41" w:line="276" w:lineRule="auto"/>
        <w:ind w:left="160" w:right="3615"/>
      </w:pPr>
      <w:r>
        <w:t>Mark</w:t>
      </w:r>
      <w:r>
        <w:rPr>
          <w:spacing w:val="-3"/>
        </w:rPr>
        <w:t xml:space="preserve"> </w:t>
      </w:r>
      <w:r>
        <w:t>McClure,</w:t>
      </w:r>
      <w:r>
        <w:rPr>
          <w:spacing w:val="-2"/>
        </w:rPr>
        <w:t xml:space="preserve"> </w:t>
      </w:r>
      <w:r>
        <w:t>President</w:t>
      </w:r>
      <w:r>
        <w:tab/>
        <w:t>Jon Thetford,</w:t>
      </w:r>
      <w:r>
        <w:rPr>
          <w:spacing w:val="-4"/>
        </w:rPr>
        <w:t xml:space="preserve"> </w:t>
      </w:r>
      <w:r>
        <w:t>Secretary (Note</w:t>
      </w:r>
      <w:r>
        <w:rPr>
          <w:spacing w:val="-1"/>
        </w:rPr>
        <w:t xml:space="preserve"> </w:t>
      </w:r>
      <w:r>
        <w:t>7)</w:t>
      </w:r>
      <w:r>
        <w:tab/>
        <w:t>Amended by the Board of Directors, Oct. 14,</w:t>
      </w:r>
      <w:r>
        <w:rPr>
          <w:spacing w:val="-5"/>
        </w:rPr>
        <w:t xml:space="preserve"> </w:t>
      </w:r>
      <w:r>
        <w:t>2019</w:t>
      </w:r>
    </w:p>
    <w:p w14:paraId="1DFC2909" w14:textId="6DBF0A2B" w:rsidR="00064E6D" w:rsidRDefault="00064E6D">
      <w:pPr>
        <w:pStyle w:val="BodyText"/>
        <w:tabs>
          <w:tab w:val="left" w:pos="2343"/>
          <w:tab w:val="left" w:pos="5244"/>
        </w:tabs>
        <w:spacing w:before="41" w:line="276" w:lineRule="auto"/>
        <w:ind w:left="160" w:right="3615"/>
      </w:pPr>
    </w:p>
    <w:p w14:paraId="54F613E6" w14:textId="1EAA0FE2" w:rsidR="00064E6D" w:rsidRDefault="00064E6D">
      <w:pPr>
        <w:pStyle w:val="BodyText"/>
        <w:tabs>
          <w:tab w:val="left" w:pos="2343"/>
          <w:tab w:val="left" w:pos="5244"/>
        </w:tabs>
        <w:spacing w:before="41" w:line="276" w:lineRule="auto"/>
        <w:ind w:left="160" w:right="3615"/>
      </w:pPr>
      <w:r>
        <w:t>Attest:</w:t>
      </w:r>
    </w:p>
    <w:p w14:paraId="7D301A01" w14:textId="6E6C8A1F" w:rsidR="00064E6D" w:rsidRDefault="00064E6D">
      <w:pPr>
        <w:pStyle w:val="BodyText"/>
        <w:tabs>
          <w:tab w:val="left" w:pos="2343"/>
          <w:tab w:val="left" w:pos="5244"/>
        </w:tabs>
        <w:spacing w:before="41" w:line="276" w:lineRule="auto"/>
        <w:ind w:left="160" w:right="3615"/>
      </w:pPr>
      <w:r>
        <w:t>Mark McClure, President</w:t>
      </w:r>
      <w:r>
        <w:tab/>
      </w:r>
      <w:r>
        <w:tab/>
        <w:t>N/A, Secretary</w:t>
      </w:r>
    </w:p>
    <w:p w14:paraId="54FBC07F" w14:textId="14C4D726" w:rsidR="00064E6D" w:rsidRDefault="00064E6D">
      <w:pPr>
        <w:pStyle w:val="BodyText"/>
        <w:tabs>
          <w:tab w:val="left" w:pos="2343"/>
          <w:tab w:val="left" w:pos="5244"/>
        </w:tabs>
        <w:spacing w:before="41" w:line="276" w:lineRule="auto"/>
        <w:ind w:left="160" w:right="3615"/>
      </w:pPr>
      <w:r>
        <w:lastRenderedPageBreak/>
        <w:t>(Note 8)</w:t>
      </w:r>
      <w:r>
        <w:tab/>
      </w:r>
      <w:r w:rsidR="00610B88">
        <w:t>Amended by</w:t>
      </w:r>
      <w:r>
        <w:t xml:space="preserve"> the Board of Directors, April 20, 2021</w:t>
      </w:r>
    </w:p>
    <w:p w14:paraId="5E7E7ACD" w14:textId="7D730D51" w:rsidR="0096418A" w:rsidRDefault="0096418A">
      <w:pPr>
        <w:pStyle w:val="BodyText"/>
        <w:tabs>
          <w:tab w:val="left" w:pos="2343"/>
          <w:tab w:val="left" w:pos="5244"/>
        </w:tabs>
        <w:spacing w:before="41" w:line="276" w:lineRule="auto"/>
        <w:ind w:left="160" w:right="3615"/>
      </w:pPr>
      <w:r>
        <w:t>Attest:</w:t>
      </w:r>
    </w:p>
    <w:p w14:paraId="41D2C5C6" w14:textId="4F877EF5" w:rsidR="0096418A" w:rsidRDefault="0096418A">
      <w:pPr>
        <w:pStyle w:val="BodyText"/>
        <w:tabs>
          <w:tab w:val="left" w:pos="2343"/>
          <w:tab w:val="left" w:pos="5244"/>
        </w:tabs>
        <w:spacing w:before="41" w:line="276" w:lineRule="auto"/>
        <w:ind w:left="160" w:right="3615"/>
      </w:pPr>
      <w:r>
        <w:t>Mark McClure, President</w:t>
      </w:r>
      <w:r>
        <w:tab/>
        <w:t>Toby Cox, Secretary</w:t>
      </w:r>
    </w:p>
    <w:p w14:paraId="31A125A5" w14:textId="20451199" w:rsidR="00A30E00" w:rsidRDefault="00A30E00">
      <w:pPr>
        <w:pStyle w:val="BodyText"/>
        <w:tabs>
          <w:tab w:val="left" w:pos="2343"/>
          <w:tab w:val="left" w:pos="5244"/>
        </w:tabs>
        <w:spacing w:before="41" w:line="276" w:lineRule="auto"/>
        <w:ind w:left="160" w:right="3615"/>
      </w:pPr>
      <w:r>
        <w:t>(Note 9)</w:t>
      </w:r>
      <w:r>
        <w:tab/>
        <w:t>Amended by the Board of Directors, April 18, 2023</w:t>
      </w:r>
    </w:p>
    <w:sectPr w:rsidR="00A30E00">
      <w:pgSz w:w="12240" w:h="15840"/>
      <w:pgMar w:top="6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C4468"/>
    <w:rsid w:val="00064E6D"/>
    <w:rsid w:val="00074EC9"/>
    <w:rsid w:val="002E78EC"/>
    <w:rsid w:val="00610B88"/>
    <w:rsid w:val="0096418A"/>
    <w:rsid w:val="00A30E00"/>
    <w:rsid w:val="00BC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F3E1F3"/>
  <w15:docId w15:val="{6E5159B2-7364-4A19-B769-263A5BB9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034"/>
      <w:outlineLvl w:val="0"/>
    </w:pPr>
    <w:rPr>
      <w:b/>
      <w:bCs/>
      <w:sz w:val="28"/>
      <w:szCs w:val="28"/>
    </w:rPr>
  </w:style>
  <w:style w:type="paragraph" w:styleId="Heading2">
    <w:name w:val="heading 2"/>
    <w:basedOn w:val="Normal"/>
    <w:uiPriority w:val="9"/>
    <w:unhideWhenUsed/>
    <w:qFormat/>
    <w:pPr>
      <w:ind w:left="20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JCLAA LIVESTOCK</dc:creator>
  <cp:lastModifiedBy>Admin</cp:lastModifiedBy>
  <cp:revision>3</cp:revision>
  <dcterms:created xsi:type="dcterms:W3CDTF">2023-04-25T18:34:00Z</dcterms:created>
  <dcterms:modified xsi:type="dcterms:W3CDTF">2023-04-25T19:14:00Z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2016</vt:lpwstr>
  </property>
  <property fmtid="{D5CDD505-2E9C-101B-9397-08002B2CF9AE}" pid="4" name="LastSaved">
    <vt:filetime>2021-09-21T00:00:00Z</vt:filetime>
  </property>
</Properties>
</file>